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92F46" w14:textId="77777777" w:rsidR="006440BC" w:rsidRDefault="0067069E" w:rsidP="000355E8">
      <w:pPr>
        <w:spacing w:after="240"/>
        <w:jc w:val="center"/>
        <w:rPr>
          <w:rFonts w:ascii="Verdana" w:hAnsi="Verdana"/>
          <w:b/>
          <w:sz w:val="20"/>
          <w:szCs w:val="20"/>
        </w:rPr>
      </w:pPr>
      <w:r>
        <w:rPr>
          <w:rFonts w:ascii="Verdana" w:hAnsi="Verdana"/>
          <w:b/>
          <w:sz w:val="20"/>
          <w:szCs w:val="20"/>
        </w:rPr>
        <w:t xml:space="preserve">Oświadczenie Wnioskodawcy </w:t>
      </w:r>
    </w:p>
    <w:p w14:paraId="764243F2" w14:textId="0D03D0AD" w:rsidR="0067069E" w:rsidRPr="0067069E" w:rsidRDefault="0067069E" w:rsidP="006440BC">
      <w:pPr>
        <w:spacing w:before="240" w:after="240"/>
        <w:jc w:val="center"/>
        <w:rPr>
          <w:rFonts w:ascii="Verdana" w:hAnsi="Verdana"/>
          <w:b/>
          <w:i/>
          <w:sz w:val="20"/>
          <w:szCs w:val="20"/>
        </w:rPr>
      </w:pPr>
      <w:r>
        <w:rPr>
          <w:rFonts w:ascii="Verdana" w:hAnsi="Verdana"/>
          <w:b/>
          <w:sz w:val="20"/>
          <w:szCs w:val="20"/>
        </w:rPr>
        <w:t xml:space="preserve">o </w:t>
      </w:r>
      <w:r w:rsidR="006440BC">
        <w:rPr>
          <w:rFonts w:ascii="Verdana" w:hAnsi="Verdana"/>
          <w:b/>
          <w:sz w:val="20"/>
          <w:szCs w:val="20"/>
        </w:rPr>
        <w:t xml:space="preserve">wysokości </w:t>
      </w:r>
      <w:r>
        <w:rPr>
          <w:rFonts w:ascii="Verdana" w:hAnsi="Verdana"/>
          <w:b/>
          <w:sz w:val="20"/>
          <w:szCs w:val="20"/>
        </w:rPr>
        <w:t>otrzymanej pomocy</w:t>
      </w:r>
      <w:r>
        <w:rPr>
          <w:rFonts w:ascii="Verdana" w:hAnsi="Verdana"/>
          <w:b/>
          <w:i/>
          <w:sz w:val="20"/>
          <w:szCs w:val="20"/>
        </w:rPr>
        <w:t xml:space="preserve"> de </w:t>
      </w:r>
      <w:proofErr w:type="spellStart"/>
      <w:r>
        <w:rPr>
          <w:rFonts w:ascii="Verdana" w:hAnsi="Verdana"/>
          <w:b/>
          <w:i/>
          <w:sz w:val="20"/>
          <w:szCs w:val="20"/>
        </w:rPr>
        <w:t>minimis</w:t>
      </w:r>
      <w:proofErr w:type="spellEnd"/>
      <w:r w:rsidR="006440BC">
        <w:rPr>
          <w:rFonts w:ascii="Verdana" w:hAnsi="Verdana"/>
          <w:b/>
          <w:i/>
          <w:sz w:val="20"/>
          <w:szCs w:val="20"/>
        </w:rPr>
        <w:t xml:space="preserve"> w okresie 3 lat</w:t>
      </w:r>
      <w:r w:rsidRPr="004B61B8">
        <w:rPr>
          <w:rStyle w:val="Odwoanieprzypisudolnego"/>
          <w:rFonts w:ascii="Verdana" w:hAnsi="Verdana"/>
          <w:b/>
          <w:i/>
          <w:sz w:val="20"/>
          <w:szCs w:val="20"/>
        </w:rPr>
        <w:footnoteReference w:id="1"/>
      </w:r>
    </w:p>
    <w:p w14:paraId="768DB828" w14:textId="77777777" w:rsidR="006440BC" w:rsidRPr="000355E8" w:rsidRDefault="006440BC" w:rsidP="006440BC">
      <w:pPr>
        <w:autoSpaceDE w:val="0"/>
        <w:autoSpaceDN w:val="0"/>
        <w:adjustRightInd w:val="0"/>
        <w:spacing w:after="0"/>
        <w:rPr>
          <w:rFonts w:ascii="Verdana" w:eastAsia="Times New Roman" w:hAnsi="Verdana"/>
          <w:sz w:val="8"/>
          <w:szCs w:val="8"/>
        </w:rPr>
      </w:pPr>
    </w:p>
    <w:p w14:paraId="5B405650" w14:textId="771833F2" w:rsidR="006440BC" w:rsidRPr="006440BC" w:rsidRDefault="006440BC" w:rsidP="006440BC">
      <w:pPr>
        <w:autoSpaceDE w:val="0"/>
        <w:autoSpaceDN w:val="0"/>
        <w:adjustRightInd w:val="0"/>
        <w:spacing w:after="0"/>
        <w:rPr>
          <w:rFonts w:ascii="Verdana" w:eastAsia="Times New Roman" w:hAnsi="Verdana"/>
          <w:sz w:val="16"/>
          <w:szCs w:val="16"/>
        </w:rPr>
      </w:pPr>
      <w:r w:rsidRPr="006440BC">
        <w:rPr>
          <w:rFonts w:ascii="Verdana" w:eastAsia="Times New Roman" w:hAnsi="Verdana"/>
          <w:sz w:val="16"/>
          <w:szCs w:val="16"/>
        </w:rPr>
        <w:t>W związku z ubieganiem się Wnioskodawcy:</w:t>
      </w:r>
    </w:p>
    <w:p w14:paraId="4E3C29CE" w14:textId="77777777" w:rsidR="006440BC" w:rsidRPr="006440BC" w:rsidRDefault="006440BC" w:rsidP="006440BC">
      <w:pPr>
        <w:autoSpaceDE w:val="0"/>
        <w:autoSpaceDN w:val="0"/>
        <w:adjustRightInd w:val="0"/>
        <w:spacing w:before="120" w:after="120"/>
        <w:rPr>
          <w:rFonts w:ascii="Verdana" w:eastAsia="Times New Roman" w:hAnsi="Verdana"/>
          <w:sz w:val="16"/>
          <w:szCs w:val="16"/>
        </w:rPr>
      </w:pPr>
    </w:p>
    <w:p w14:paraId="6885E8BD" w14:textId="62E430CC" w:rsidR="006440BC" w:rsidRPr="006440BC" w:rsidRDefault="006440BC" w:rsidP="006440BC">
      <w:pPr>
        <w:autoSpaceDE w:val="0"/>
        <w:autoSpaceDN w:val="0"/>
        <w:adjustRightInd w:val="0"/>
        <w:spacing w:after="0"/>
        <w:rPr>
          <w:rFonts w:ascii="Verdana" w:eastAsia="Times New Roman" w:hAnsi="Verdana"/>
          <w:sz w:val="16"/>
          <w:szCs w:val="16"/>
        </w:rPr>
      </w:pPr>
      <w:r w:rsidRPr="006440BC">
        <w:rPr>
          <w:rFonts w:ascii="Verdana" w:eastAsia="Times New Roman" w:hAnsi="Verdana"/>
          <w:sz w:val="16"/>
          <w:szCs w:val="16"/>
        </w:rPr>
        <w:t>...............................................................................................................................................................</w:t>
      </w:r>
      <w:r>
        <w:rPr>
          <w:rFonts w:ascii="Verdana" w:eastAsia="Times New Roman" w:hAnsi="Verdana"/>
          <w:sz w:val="16"/>
          <w:szCs w:val="16"/>
        </w:rPr>
        <w:t>.....................</w:t>
      </w:r>
    </w:p>
    <w:p w14:paraId="743E84AE" w14:textId="6B6DD029" w:rsidR="006440BC" w:rsidRPr="00B81741" w:rsidRDefault="006440BC" w:rsidP="006440BC">
      <w:pPr>
        <w:autoSpaceDE w:val="0"/>
        <w:autoSpaceDN w:val="0"/>
        <w:adjustRightInd w:val="0"/>
        <w:spacing w:after="0"/>
        <w:jc w:val="center"/>
        <w:rPr>
          <w:rFonts w:ascii="Verdana" w:eastAsia="Times New Roman" w:hAnsi="Verdana"/>
          <w:sz w:val="12"/>
          <w:szCs w:val="12"/>
        </w:rPr>
      </w:pPr>
      <w:r w:rsidRPr="00B81741">
        <w:rPr>
          <w:rFonts w:ascii="Verdana" w:eastAsia="Times New Roman" w:hAnsi="Verdana"/>
          <w:sz w:val="12"/>
          <w:szCs w:val="12"/>
        </w:rPr>
        <w:t>(pełna nazwa Wnioskodawcy)</w:t>
      </w:r>
    </w:p>
    <w:p w14:paraId="1D75083D" w14:textId="77777777" w:rsidR="006440BC" w:rsidRPr="0029324C" w:rsidRDefault="006440BC" w:rsidP="006440BC">
      <w:pPr>
        <w:autoSpaceDE w:val="0"/>
        <w:autoSpaceDN w:val="0"/>
        <w:adjustRightInd w:val="0"/>
        <w:spacing w:after="0"/>
        <w:ind w:left="708" w:firstLine="708"/>
        <w:jc w:val="center"/>
        <w:rPr>
          <w:rFonts w:ascii="Verdana" w:eastAsia="Times New Roman" w:hAnsi="Verdana"/>
          <w:sz w:val="8"/>
          <w:szCs w:val="8"/>
        </w:rPr>
      </w:pPr>
    </w:p>
    <w:p w14:paraId="10BB200B" w14:textId="6456E1C8" w:rsidR="00E42FA3" w:rsidRDefault="006440BC" w:rsidP="006440BC">
      <w:pPr>
        <w:autoSpaceDE w:val="0"/>
        <w:autoSpaceDN w:val="0"/>
        <w:adjustRightInd w:val="0"/>
        <w:spacing w:after="0"/>
        <w:jc w:val="both"/>
        <w:rPr>
          <w:rFonts w:ascii="Verdana" w:eastAsia="Times New Roman" w:hAnsi="Verdana"/>
          <w:sz w:val="16"/>
          <w:szCs w:val="16"/>
        </w:rPr>
      </w:pPr>
      <w:r w:rsidRPr="006440BC">
        <w:rPr>
          <w:rFonts w:ascii="Verdana" w:eastAsia="Times New Roman" w:hAnsi="Verdana"/>
          <w:sz w:val="16"/>
          <w:szCs w:val="16"/>
        </w:rPr>
        <w:t xml:space="preserve">o przyznanie </w:t>
      </w:r>
      <w:r w:rsidRPr="002D2D21">
        <w:rPr>
          <w:rFonts w:ascii="Verdana" w:eastAsia="Times New Roman" w:hAnsi="Verdana"/>
          <w:bCs/>
          <w:sz w:val="16"/>
          <w:szCs w:val="16"/>
        </w:rPr>
        <w:t xml:space="preserve">pomocy </w:t>
      </w:r>
      <w:r w:rsidRPr="002D2D21">
        <w:rPr>
          <w:rFonts w:ascii="Verdana" w:eastAsia="Times New Roman" w:hAnsi="Verdana"/>
          <w:bCs/>
          <w:i/>
          <w:iCs/>
          <w:sz w:val="16"/>
          <w:szCs w:val="16"/>
        </w:rPr>
        <w:t xml:space="preserve">de </w:t>
      </w:r>
      <w:proofErr w:type="spellStart"/>
      <w:r w:rsidRPr="002D2D21">
        <w:rPr>
          <w:rFonts w:ascii="Verdana" w:eastAsia="Times New Roman" w:hAnsi="Verdana"/>
          <w:bCs/>
          <w:i/>
          <w:iCs/>
          <w:sz w:val="16"/>
          <w:szCs w:val="16"/>
        </w:rPr>
        <w:t>minimis</w:t>
      </w:r>
      <w:proofErr w:type="spellEnd"/>
      <w:r w:rsidRPr="006440BC">
        <w:rPr>
          <w:rFonts w:ascii="Verdana" w:eastAsia="Times New Roman" w:hAnsi="Verdana"/>
          <w:sz w:val="16"/>
          <w:szCs w:val="16"/>
        </w:rPr>
        <w:t xml:space="preserve"> udzielanej </w:t>
      </w:r>
      <w:r w:rsidR="00B17440">
        <w:rPr>
          <w:rFonts w:ascii="Verdana" w:eastAsia="Times New Roman" w:hAnsi="Verdana" w:cstheme="minorHAnsi"/>
          <w:sz w:val="16"/>
          <w:szCs w:val="16"/>
        </w:rPr>
        <w:t xml:space="preserve">zgodnie z zasadami i warunkami określonymi w rozporządzeniu Komisji (UE) 2023/2831 z dnia 13 grudnia 2023 r. w sprawie stosowania art. 107 i 108 Traktatu o funkcjonowaniu Unii Europejskiej                      do pomocy </w:t>
      </w:r>
      <w:r w:rsidR="00B17440" w:rsidRPr="00B17440">
        <w:rPr>
          <w:rFonts w:ascii="Verdana" w:eastAsia="Times New Roman" w:hAnsi="Verdana" w:cstheme="minorHAnsi"/>
          <w:i/>
          <w:iCs/>
          <w:sz w:val="16"/>
          <w:szCs w:val="16"/>
        </w:rPr>
        <w:t xml:space="preserve">de </w:t>
      </w:r>
      <w:proofErr w:type="spellStart"/>
      <w:r w:rsidR="00B17440" w:rsidRPr="00536756">
        <w:rPr>
          <w:rFonts w:ascii="Verdana" w:eastAsia="Times New Roman" w:hAnsi="Verdana" w:cstheme="minorHAnsi"/>
          <w:i/>
          <w:iCs/>
          <w:sz w:val="16"/>
          <w:szCs w:val="16"/>
        </w:rPr>
        <w:t>minimis</w:t>
      </w:r>
      <w:proofErr w:type="spellEnd"/>
      <w:r w:rsidR="00B17440" w:rsidRPr="00536756">
        <w:rPr>
          <w:rFonts w:ascii="Verdana" w:eastAsia="Times New Roman" w:hAnsi="Verdana" w:cstheme="minorHAnsi"/>
          <w:sz w:val="16"/>
          <w:szCs w:val="16"/>
        </w:rPr>
        <w:t xml:space="preserve"> </w:t>
      </w:r>
      <w:bookmarkStart w:id="0" w:name="_Hlk164674556"/>
      <w:r w:rsidR="00B17440" w:rsidRPr="00536756">
        <w:rPr>
          <w:rFonts w:ascii="Verdana" w:eastAsia="Times New Roman" w:hAnsi="Verdana" w:cstheme="minorHAnsi"/>
          <w:sz w:val="16"/>
          <w:szCs w:val="16"/>
        </w:rPr>
        <w:t xml:space="preserve">oraz Rozporządzeniu Ministra Funduszy i Polityki Regionalnej z dnia 17 kwietnia 2024 r. w sprawie udzielania pomocy </w:t>
      </w:r>
      <w:r w:rsidR="00B17440" w:rsidRPr="00536756">
        <w:rPr>
          <w:rFonts w:ascii="Verdana" w:eastAsia="Times New Roman" w:hAnsi="Verdana" w:cstheme="minorHAnsi"/>
          <w:i/>
          <w:iCs/>
          <w:sz w:val="16"/>
          <w:szCs w:val="16"/>
        </w:rPr>
        <w:t xml:space="preserve">de </w:t>
      </w:r>
      <w:proofErr w:type="spellStart"/>
      <w:r w:rsidR="00B17440" w:rsidRPr="00536756">
        <w:rPr>
          <w:rFonts w:ascii="Verdana" w:eastAsia="Times New Roman" w:hAnsi="Verdana" w:cstheme="minorHAnsi"/>
          <w:i/>
          <w:iCs/>
          <w:sz w:val="16"/>
          <w:szCs w:val="16"/>
        </w:rPr>
        <w:t>minimis</w:t>
      </w:r>
      <w:proofErr w:type="spellEnd"/>
      <w:r w:rsidR="00B17440" w:rsidRPr="00536756">
        <w:rPr>
          <w:rFonts w:ascii="Verdana" w:eastAsia="Times New Roman" w:hAnsi="Verdana" w:cstheme="minorHAnsi"/>
          <w:sz w:val="16"/>
          <w:szCs w:val="16"/>
        </w:rPr>
        <w:t xml:space="preserve"> w ramach regionalnych programów na lata 2021-2027</w:t>
      </w:r>
      <w:bookmarkEnd w:id="0"/>
      <w:r w:rsidRPr="006440BC">
        <w:rPr>
          <w:rFonts w:ascii="Verdana" w:eastAsia="Times New Roman" w:hAnsi="Verdana"/>
          <w:sz w:val="16"/>
          <w:szCs w:val="16"/>
        </w:rPr>
        <w:tab/>
      </w:r>
    </w:p>
    <w:p w14:paraId="3B7618DA" w14:textId="77777777" w:rsidR="00E42FA3" w:rsidRDefault="00E42FA3" w:rsidP="006440BC">
      <w:pPr>
        <w:autoSpaceDE w:val="0"/>
        <w:autoSpaceDN w:val="0"/>
        <w:adjustRightInd w:val="0"/>
        <w:spacing w:after="0"/>
        <w:jc w:val="both"/>
        <w:rPr>
          <w:rFonts w:ascii="Verdana" w:eastAsia="Times New Roman" w:hAnsi="Verdana"/>
          <w:sz w:val="16"/>
          <w:szCs w:val="16"/>
        </w:rPr>
      </w:pPr>
    </w:p>
    <w:tbl>
      <w:tblPr>
        <w:tblStyle w:val="Tabela-Siatka"/>
        <w:tblW w:w="0" w:type="auto"/>
        <w:tblLook w:val="04A0" w:firstRow="1" w:lastRow="0" w:firstColumn="1" w:lastColumn="0" w:noHBand="0" w:noVBand="1"/>
      </w:tblPr>
      <w:tblGrid>
        <w:gridCol w:w="675"/>
        <w:gridCol w:w="6521"/>
        <w:gridCol w:w="2693"/>
        <w:gridCol w:w="741"/>
      </w:tblGrid>
      <w:tr w:rsidR="00E42FA3" w14:paraId="11CEAD7D" w14:textId="77777777" w:rsidTr="00A6540B">
        <w:tc>
          <w:tcPr>
            <w:tcW w:w="10630" w:type="dxa"/>
            <w:gridSpan w:val="4"/>
            <w:shd w:val="clear" w:color="auto" w:fill="D9D9D9" w:themeFill="background1" w:themeFillShade="D9"/>
          </w:tcPr>
          <w:p w14:paraId="0EC40A60" w14:textId="2CD7910C" w:rsidR="00E42FA3" w:rsidRPr="00E42FA3" w:rsidRDefault="00E42FA3" w:rsidP="00E42FA3">
            <w:pPr>
              <w:spacing w:before="120" w:after="120"/>
              <w:jc w:val="both"/>
              <w:rPr>
                <w:rFonts w:ascii="Verdana" w:eastAsia="Times New Roman" w:hAnsi="Verdana"/>
                <w:b/>
                <w:sz w:val="16"/>
                <w:szCs w:val="16"/>
              </w:rPr>
            </w:pPr>
            <w:r w:rsidRPr="00940746">
              <w:rPr>
                <w:rFonts w:ascii="Verdana" w:eastAsia="Times New Roman" w:hAnsi="Verdana"/>
                <w:b/>
                <w:sz w:val="16"/>
                <w:szCs w:val="16"/>
              </w:rPr>
              <w:t>oświadczam, iż Wnioskodawca</w:t>
            </w:r>
            <w:bookmarkStart w:id="1" w:name="_Hlk155706703"/>
            <w:r w:rsidRPr="00530883">
              <w:rPr>
                <w:rStyle w:val="Odwoanieprzypisudolnego"/>
                <w:rFonts w:ascii="Verdana" w:eastAsia="Times New Roman" w:hAnsi="Verdana"/>
                <w:b/>
                <w:sz w:val="16"/>
                <w:szCs w:val="16"/>
              </w:rPr>
              <w:footnoteReference w:id="2"/>
            </w:r>
            <w:bookmarkEnd w:id="1"/>
            <w:r>
              <w:rPr>
                <w:rFonts w:ascii="Verdana" w:eastAsia="Times New Roman" w:hAnsi="Verdana"/>
                <w:b/>
                <w:sz w:val="16"/>
                <w:szCs w:val="16"/>
              </w:rPr>
              <w:t>:</w:t>
            </w:r>
          </w:p>
        </w:tc>
      </w:tr>
      <w:tr w:rsidR="00E42FA3" w14:paraId="7B31B7F4" w14:textId="77777777" w:rsidTr="00A6540B">
        <w:tc>
          <w:tcPr>
            <w:tcW w:w="675" w:type="dxa"/>
          </w:tcPr>
          <w:p w14:paraId="40E2591F" w14:textId="4E81FA55" w:rsidR="00E42FA3" w:rsidRDefault="00D400CF" w:rsidP="00E42FA3">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1840110447"/>
                <w14:checkbox>
                  <w14:checked w14:val="0"/>
                  <w14:checkedState w14:val="0058" w14:font="Segoe UI Symbol"/>
                  <w14:uncheckedState w14:val="2610" w14:font="MS Gothic"/>
                </w14:checkbox>
              </w:sdtPr>
              <w:sdtEndPr/>
              <w:sdtContent>
                <w:r w:rsidR="001E527A">
                  <w:rPr>
                    <w:rFonts w:ascii="MS Gothic" w:eastAsia="MS Gothic" w:hAnsi="MS Gothic" w:cstheme="minorHAnsi" w:hint="eastAsia"/>
                    <w:noProof/>
                    <w:sz w:val="28"/>
                    <w:szCs w:val="28"/>
                  </w:rPr>
                  <w:t>☐</w:t>
                </w:r>
              </w:sdtContent>
            </w:sdt>
          </w:p>
        </w:tc>
        <w:tc>
          <w:tcPr>
            <w:tcW w:w="9955" w:type="dxa"/>
            <w:gridSpan w:val="3"/>
            <w:shd w:val="clear" w:color="auto" w:fill="D9D9D9" w:themeFill="background1" w:themeFillShade="D9"/>
          </w:tcPr>
          <w:p w14:paraId="4681C364" w14:textId="6BC974B4" w:rsidR="00E42FA3" w:rsidRPr="00E42FA3" w:rsidRDefault="00E42FA3" w:rsidP="00E42FA3">
            <w:pPr>
              <w:tabs>
                <w:tab w:val="left" w:pos="567"/>
              </w:tabs>
              <w:spacing w:before="120" w:after="120" w:line="276" w:lineRule="auto"/>
              <w:jc w:val="both"/>
              <w:rPr>
                <w:rFonts w:ascii="Verdana" w:eastAsia="Times New Roman" w:hAnsi="Verdana"/>
                <w:b/>
                <w:sz w:val="16"/>
                <w:szCs w:val="16"/>
              </w:rPr>
            </w:pPr>
            <w:r w:rsidRPr="006440BC">
              <w:rPr>
                <w:rFonts w:ascii="Verdana" w:eastAsia="Times New Roman" w:hAnsi="Verdana"/>
                <w:b/>
                <w:sz w:val="16"/>
                <w:szCs w:val="16"/>
              </w:rPr>
              <w:t>jest przedsiębiorstwem samodzielnym</w:t>
            </w:r>
            <w:r w:rsidRPr="00530883">
              <w:rPr>
                <w:rStyle w:val="Odwoanieprzypisudolnego"/>
                <w:rFonts w:ascii="Verdana" w:eastAsia="Times New Roman" w:hAnsi="Verdana"/>
                <w:b/>
                <w:sz w:val="16"/>
                <w:szCs w:val="16"/>
              </w:rPr>
              <w:footnoteReference w:id="3"/>
            </w:r>
          </w:p>
        </w:tc>
      </w:tr>
      <w:tr w:rsidR="00E42FA3" w14:paraId="26D31262" w14:textId="77777777" w:rsidTr="00A6540B">
        <w:tc>
          <w:tcPr>
            <w:tcW w:w="675" w:type="dxa"/>
          </w:tcPr>
          <w:p w14:paraId="3D6B09AC" w14:textId="6FFCE9B0" w:rsidR="00E42FA3" w:rsidRDefault="00D400CF" w:rsidP="00E42FA3">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541326317"/>
                <w14:checkbox>
                  <w14:checked w14:val="0"/>
                  <w14:checkedState w14:val="0058" w14:font="Segoe UI Symbol"/>
                  <w14:uncheckedState w14:val="2610" w14:font="MS Gothic"/>
                </w14:checkbox>
              </w:sdtPr>
              <w:sdtEndPr/>
              <w:sdtContent>
                <w:r w:rsidR="001E527A">
                  <w:rPr>
                    <w:rFonts w:ascii="MS Gothic" w:eastAsia="MS Gothic" w:hAnsi="MS Gothic" w:cstheme="minorHAnsi" w:hint="eastAsia"/>
                    <w:noProof/>
                    <w:sz w:val="28"/>
                    <w:szCs w:val="28"/>
                  </w:rPr>
                  <w:t>☐</w:t>
                </w:r>
              </w:sdtContent>
            </w:sdt>
          </w:p>
        </w:tc>
        <w:tc>
          <w:tcPr>
            <w:tcW w:w="9955" w:type="dxa"/>
            <w:gridSpan w:val="3"/>
            <w:shd w:val="clear" w:color="auto" w:fill="D9D9D9" w:themeFill="background1" w:themeFillShade="D9"/>
          </w:tcPr>
          <w:p w14:paraId="4E5ED30A" w14:textId="1395984F" w:rsidR="00E42FA3" w:rsidRDefault="00E42FA3" w:rsidP="00E42FA3">
            <w:pPr>
              <w:autoSpaceDE w:val="0"/>
              <w:autoSpaceDN w:val="0"/>
              <w:adjustRightInd w:val="0"/>
              <w:spacing w:before="120" w:after="120"/>
              <w:jc w:val="both"/>
              <w:rPr>
                <w:rFonts w:ascii="Verdana" w:eastAsia="Times New Roman" w:hAnsi="Verdana"/>
                <w:sz w:val="16"/>
                <w:szCs w:val="16"/>
              </w:rPr>
            </w:pPr>
            <w:r w:rsidRPr="006440BC">
              <w:rPr>
                <w:rFonts w:ascii="Verdana" w:eastAsia="Times New Roman" w:hAnsi="Verdana"/>
                <w:b/>
                <w:sz w:val="16"/>
                <w:szCs w:val="16"/>
              </w:rPr>
              <w:t>nie jest przedsiębiorstwem samodzielnym</w:t>
            </w:r>
            <w:r w:rsidRPr="00702E06">
              <w:rPr>
                <w:rFonts w:ascii="Verdana" w:eastAsia="Times New Roman" w:hAnsi="Verdana"/>
                <w:b/>
                <w:sz w:val="16"/>
                <w:szCs w:val="16"/>
                <w:vertAlign w:val="superscript"/>
              </w:rPr>
              <w:t xml:space="preserve">3  </w:t>
            </w:r>
            <w:r>
              <w:rPr>
                <w:rFonts w:ascii="Verdana" w:eastAsia="Times New Roman" w:hAnsi="Verdana"/>
                <w:b/>
                <w:sz w:val="16"/>
                <w:szCs w:val="16"/>
                <w:vertAlign w:val="superscript"/>
              </w:rPr>
              <w:t xml:space="preserve"> </w:t>
            </w:r>
          </w:p>
        </w:tc>
      </w:tr>
      <w:tr w:rsidR="00E42FA3" w14:paraId="14A4A66D" w14:textId="77777777" w:rsidTr="00A6540B">
        <w:tc>
          <w:tcPr>
            <w:tcW w:w="675" w:type="dxa"/>
          </w:tcPr>
          <w:p w14:paraId="0A74F4B9" w14:textId="015553C5" w:rsidR="00E42FA3" w:rsidRDefault="00D400CF" w:rsidP="00E42FA3">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938758288"/>
                <w14:checkbox>
                  <w14:checked w14:val="0"/>
                  <w14:checkedState w14:val="0058" w14:font="Segoe UI Symbol"/>
                  <w14:uncheckedState w14:val="2610" w14:font="MS Gothic"/>
                </w14:checkbox>
              </w:sdtPr>
              <w:sdtEndPr/>
              <w:sdtContent>
                <w:r w:rsidR="001E527A">
                  <w:rPr>
                    <w:rFonts w:ascii="MS Gothic" w:eastAsia="MS Gothic" w:hAnsi="MS Gothic" w:cstheme="minorHAnsi" w:hint="eastAsia"/>
                    <w:noProof/>
                    <w:sz w:val="28"/>
                    <w:szCs w:val="28"/>
                  </w:rPr>
                  <w:t>☐</w:t>
                </w:r>
              </w:sdtContent>
            </w:sdt>
          </w:p>
        </w:tc>
        <w:tc>
          <w:tcPr>
            <w:tcW w:w="9955" w:type="dxa"/>
            <w:gridSpan w:val="3"/>
            <w:shd w:val="clear" w:color="auto" w:fill="D9D9D9" w:themeFill="background1" w:themeFillShade="D9"/>
          </w:tcPr>
          <w:p w14:paraId="43DD1CBF" w14:textId="74209EB4" w:rsidR="00E42FA3" w:rsidRPr="00E42FA3" w:rsidRDefault="00E42FA3" w:rsidP="00E42FA3">
            <w:pPr>
              <w:spacing w:before="120" w:after="120" w:line="276" w:lineRule="auto"/>
              <w:jc w:val="both"/>
              <w:rPr>
                <w:rFonts w:ascii="Verdana" w:eastAsia="Times New Roman" w:hAnsi="Verdana"/>
                <w:b/>
                <w:bCs/>
                <w:sz w:val="16"/>
                <w:szCs w:val="16"/>
              </w:rPr>
            </w:pPr>
            <w:r w:rsidRPr="00940746">
              <w:rPr>
                <w:rFonts w:ascii="Verdana" w:eastAsia="Times New Roman" w:hAnsi="Verdana"/>
                <w:b/>
                <w:sz w:val="16"/>
                <w:szCs w:val="16"/>
              </w:rPr>
              <w:t xml:space="preserve">powstał </w:t>
            </w:r>
            <w:r w:rsidRPr="00940746">
              <w:rPr>
                <w:rFonts w:ascii="Verdana" w:eastAsia="Times New Roman" w:hAnsi="Verdana"/>
                <w:b/>
                <w:bCs/>
                <w:sz w:val="16"/>
                <w:szCs w:val="16"/>
              </w:rPr>
              <w:t>w wyniku podziału innego przedsiębiorstwa lub połączenia z innym przedsiębiorcą, w tym przez przejęcie innego przedsiębiorcy i którykolwiek z podmiotów połączonych lub przejętych oraz podmiotów istniejących przed podziałem w odniesieniu do działalności przejmowanej przez podmiot</w:t>
            </w:r>
            <w:r w:rsidRPr="00530883">
              <w:rPr>
                <w:rStyle w:val="Odwoanieprzypisudolnego"/>
                <w:rFonts w:ascii="Verdana" w:eastAsia="Times New Roman" w:hAnsi="Verdana"/>
                <w:b/>
                <w:sz w:val="16"/>
                <w:szCs w:val="16"/>
              </w:rPr>
              <w:footnoteReference w:id="4"/>
            </w:r>
          </w:p>
        </w:tc>
      </w:tr>
      <w:tr w:rsidR="00E42FA3" w14:paraId="7A0CC8F9" w14:textId="77777777" w:rsidTr="00A6540B">
        <w:tc>
          <w:tcPr>
            <w:tcW w:w="675" w:type="dxa"/>
          </w:tcPr>
          <w:p w14:paraId="0B9171AD" w14:textId="256B5277" w:rsidR="00E42FA3" w:rsidRDefault="00D400CF" w:rsidP="00E42FA3">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1204282638"/>
                <w14:checkbox>
                  <w14:checked w14:val="0"/>
                  <w14:checkedState w14:val="0058" w14:font="Segoe UI Symbol"/>
                  <w14:uncheckedState w14:val="2610" w14:font="MS Gothic"/>
                </w14:checkbox>
              </w:sdtPr>
              <w:sdtEndPr/>
              <w:sdtContent>
                <w:r w:rsidR="001E527A">
                  <w:rPr>
                    <w:rFonts w:ascii="MS Gothic" w:eastAsia="MS Gothic" w:hAnsi="MS Gothic" w:cstheme="minorHAnsi" w:hint="eastAsia"/>
                    <w:noProof/>
                    <w:sz w:val="28"/>
                    <w:szCs w:val="28"/>
                  </w:rPr>
                  <w:t>☐</w:t>
                </w:r>
              </w:sdtContent>
            </w:sdt>
          </w:p>
        </w:tc>
        <w:tc>
          <w:tcPr>
            <w:tcW w:w="9955" w:type="dxa"/>
            <w:gridSpan w:val="3"/>
            <w:shd w:val="clear" w:color="auto" w:fill="D9D9D9" w:themeFill="background1" w:themeFillShade="D9"/>
          </w:tcPr>
          <w:p w14:paraId="65C2B7A9" w14:textId="2275528F" w:rsidR="00E42FA3" w:rsidRDefault="00E42FA3" w:rsidP="00E42FA3">
            <w:pPr>
              <w:spacing w:before="120" w:after="120" w:line="276" w:lineRule="auto"/>
              <w:jc w:val="both"/>
              <w:rPr>
                <w:rFonts w:ascii="Verdana" w:eastAsia="Times New Roman" w:hAnsi="Verdana"/>
                <w:sz w:val="16"/>
                <w:szCs w:val="16"/>
              </w:rPr>
            </w:pPr>
            <w:r>
              <w:rPr>
                <w:rFonts w:ascii="Verdana" w:eastAsia="Times New Roman" w:hAnsi="Verdana"/>
                <w:b/>
                <w:sz w:val="16"/>
                <w:szCs w:val="16"/>
              </w:rPr>
              <w:t xml:space="preserve">nie </w:t>
            </w:r>
            <w:r w:rsidRPr="00940746">
              <w:rPr>
                <w:rFonts w:ascii="Verdana" w:eastAsia="Times New Roman" w:hAnsi="Verdana"/>
                <w:b/>
                <w:sz w:val="16"/>
                <w:szCs w:val="16"/>
              </w:rPr>
              <w:t xml:space="preserve">powstał </w:t>
            </w:r>
            <w:r w:rsidRPr="00940746">
              <w:rPr>
                <w:rFonts w:ascii="Verdana" w:eastAsia="Times New Roman" w:hAnsi="Verdana"/>
                <w:b/>
                <w:bCs/>
                <w:sz w:val="16"/>
                <w:szCs w:val="16"/>
              </w:rPr>
              <w:t>w wyniku podziału innego przedsiębiorstwa lub połączenia z innym przedsiębiorcą, w tym przez przejęcie innego przedsiębiorcy i którykolwiek z podmiotów połączonych lub przejętych oraz podmiotów istniejących przed podziałem w odniesieniu do działalności przejmowanej przez podmiot</w:t>
            </w:r>
            <w:r w:rsidRPr="0003422F">
              <w:rPr>
                <w:rFonts w:ascii="Verdana" w:eastAsia="Times New Roman" w:hAnsi="Verdana"/>
                <w:b/>
                <w:bCs/>
                <w:sz w:val="16"/>
                <w:szCs w:val="16"/>
                <w:vertAlign w:val="superscript"/>
              </w:rPr>
              <w:t>4</w:t>
            </w:r>
          </w:p>
        </w:tc>
      </w:tr>
      <w:tr w:rsidR="00E42FA3" w14:paraId="36972D41" w14:textId="77777777" w:rsidTr="00A6540B">
        <w:tc>
          <w:tcPr>
            <w:tcW w:w="10630" w:type="dxa"/>
            <w:gridSpan w:val="4"/>
            <w:shd w:val="clear" w:color="auto" w:fill="D9D9D9" w:themeFill="background1" w:themeFillShade="D9"/>
          </w:tcPr>
          <w:p w14:paraId="70EFB246" w14:textId="621EBA1C" w:rsidR="00E42FA3" w:rsidRPr="00E42FA3" w:rsidRDefault="00E42FA3" w:rsidP="00E42FA3">
            <w:pPr>
              <w:spacing w:before="120" w:after="120"/>
              <w:jc w:val="both"/>
              <w:rPr>
                <w:rFonts w:ascii="Verdana" w:eastAsia="Times New Roman" w:hAnsi="Verdana"/>
                <w:b/>
                <w:bCs/>
                <w:sz w:val="16"/>
                <w:szCs w:val="16"/>
              </w:rPr>
            </w:pPr>
            <w:r w:rsidRPr="003E6DF3">
              <w:rPr>
                <w:rFonts w:ascii="Verdana" w:eastAsia="Times New Roman" w:hAnsi="Verdana"/>
                <w:b/>
                <w:bCs/>
                <w:sz w:val="16"/>
                <w:szCs w:val="16"/>
              </w:rPr>
              <w:t>i jako jedno przedsiębiorstwo</w:t>
            </w:r>
            <w:r w:rsidRPr="003E6DF3">
              <w:rPr>
                <w:rStyle w:val="Odwoanieprzypisudolnego"/>
                <w:rFonts w:ascii="Verdana" w:eastAsia="Times New Roman" w:hAnsi="Verdana"/>
                <w:b/>
                <w:bCs/>
                <w:sz w:val="16"/>
                <w:szCs w:val="16"/>
              </w:rPr>
              <w:footnoteReference w:id="5"/>
            </w:r>
            <w:r w:rsidRPr="003E6DF3">
              <w:rPr>
                <w:rFonts w:ascii="Verdana" w:eastAsia="Times New Roman" w:hAnsi="Verdana"/>
                <w:b/>
                <w:bCs/>
                <w:sz w:val="16"/>
                <w:szCs w:val="16"/>
              </w:rPr>
              <w:t xml:space="preserve"> obejmujące Wnioskodawcę oraz podmioty z nim powiązane </w:t>
            </w:r>
            <w:r w:rsidRPr="003E6DF3">
              <w:rPr>
                <w:rFonts w:ascii="Verdana" w:hAnsi="Verdana"/>
                <w:b/>
                <w:bCs/>
                <w:sz w:val="16"/>
                <w:szCs w:val="16"/>
              </w:rPr>
              <w:t>(również poprzez podział, połączenie lub przejęcie)</w:t>
            </w:r>
            <w:r w:rsidRPr="00530883">
              <w:rPr>
                <w:rStyle w:val="Odwoanieprzypisudolnego"/>
                <w:rFonts w:ascii="Verdana" w:eastAsia="Times New Roman" w:hAnsi="Verdana"/>
                <w:b/>
                <w:sz w:val="16"/>
                <w:szCs w:val="16"/>
              </w:rPr>
              <w:footnoteReference w:id="6"/>
            </w:r>
            <w:r w:rsidRPr="003E6DF3">
              <w:rPr>
                <w:rFonts w:ascii="Verdana" w:hAnsi="Verdana"/>
                <w:b/>
                <w:bCs/>
                <w:sz w:val="16"/>
                <w:szCs w:val="16"/>
              </w:rPr>
              <w:t xml:space="preserve"> </w:t>
            </w:r>
            <w:r w:rsidRPr="003E6DF3">
              <w:rPr>
                <w:rFonts w:ascii="Verdana" w:eastAsia="Times New Roman" w:hAnsi="Verdana"/>
                <w:b/>
                <w:bCs/>
                <w:sz w:val="16"/>
                <w:szCs w:val="16"/>
              </w:rPr>
              <w:t xml:space="preserve"> </w:t>
            </w:r>
            <w:r>
              <w:rPr>
                <w:rFonts w:ascii="Verdana" w:eastAsia="Times New Roman" w:hAnsi="Verdana"/>
                <w:sz w:val="16"/>
                <w:szCs w:val="16"/>
              </w:rPr>
              <w:t xml:space="preserve"> </w:t>
            </w:r>
          </w:p>
        </w:tc>
      </w:tr>
      <w:tr w:rsidR="00E42FA3" w14:paraId="1485E4C2" w14:textId="77777777" w:rsidTr="00A6540B">
        <w:tc>
          <w:tcPr>
            <w:tcW w:w="675" w:type="dxa"/>
          </w:tcPr>
          <w:p w14:paraId="60AFD9F9" w14:textId="5B5F5CBC" w:rsidR="00E42FA3" w:rsidRDefault="00D400CF" w:rsidP="00E42FA3">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576130656"/>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p>
        </w:tc>
        <w:tc>
          <w:tcPr>
            <w:tcW w:w="9955" w:type="dxa"/>
            <w:gridSpan w:val="3"/>
            <w:shd w:val="clear" w:color="auto" w:fill="D9D9D9" w:themeFill="background1" w:themeFillShade="D9"/>
          </w:tcPr>
          <w:p w14:paraId="554A0A9C" w14:textId="1DCD9D34" w:rsidR="00E42FA3" w:rsidRDefault="00E42FA3" w:rsidP="00E42FA3">
            <w:pPr>
              <w:autoSpaceDE w:val="0"/>
              <w:autoSpaceDN w:val="0"/>
              <w:adjustRightInd w:val="0"/>
              <w:spacing w:before="120" w:after="120"/>
              <w:jc w:val="both"/>
              <w:rPr>
                <w:rFonts w:ascii="Verdana" w:eastAsia="Times New Roman" w:hAnsi="Verdana"/>
                <w:sz w:val="16"/>
                <w:szCs w:val="16"/>
              </w:rPr>
            </w:pPr>
            <w:r w:rsidRPr="007362CB">
              <w:rPr>
                <w:rFonts w:ascii="Verdana" w:eastAsia="Times New Roman" w:hAnsi="Verdana"/>
                <w:b/>
                <w:bCs/>
                <w:sz w:val="16"/>
                <w:szCs w:val="16"/>
              </w:rPr>
              <w:t>nie</w:t>
            </w:r>
            <w:r>
              <w:rPr>
                <w:rFonts w:ascii="Verdana" w:eastAsia="Times New Roman" w:hAnsi="Verdana"/>
                <w:sz w:val="16"/>
                <w:szCs w:val="16"/>
              </w:rPr>
              <w:t xml:space="preserve"> </w:t>
            </w:r>
            <w:r w:rsidRPr="003E6DF3">
              <w:rPr>
                <w:rFonts w:ascii="Verdana" w:eastAsia="Times New Roman" w:hAnsi="Verdana"/>
                <w:b/>
                <w:bCs/>
                <w:sz w:val="16"/>
                <w:szCs w:val="16"/>
              </w:rPr>
              <w:t>otrzymał</w:t>
            </w:r>
            <w:r>
              <w:rPr>
                <w:rFonts w:ascii="Verdana" w:eastAsia="Times New Roman" w:hAnsi="Verdana"/>
                <w:sz w:val="16"/>
                <w:szCs w:val="16"/>
              </w:rPr>
              <w:t xml:space="preserve"> </w:t>
            </w:r>
            <w:r>
              <w:rPr>
                <w:rFonts w:ascii="Verdana" w:hAnsi="Verdana"/>
                <w:b/>
                <w:sz w:val="16"/>
                <w:szCs w:val="16"/>
              </w:rPr>
              <w:t xml:space="preserve">w ciągu trzech lat pomocy </w:t>
            </w:r>
            <w:r>
              <w:rPr>
                <w:rFonts w:ascii="Verdana" w:hAnsi="Verdana"/>
                <w:b/>
                <w:i/>
                <w:sz w:val="16"/>
                <w:szCs w:val="16"/>
              </w:rPr>
              <w:t xml:space="preserve">de </w:t>
            </w:r>
            <w:proofErr w:type="spellStart"/>
            <w:r>
              <w:rPr>
                <w:rFonts w:ascii="Verdana" w:hAnsi="Verdana"/>
                <w:b/>
                <w:i/>
                <w:sz w:val="16"/>
                <w:szCs w:val="16"/>
              </w:rPr>
              <w:t>minimis</w:t>
            </w:r>
            <w:proofErr w:type="spellEnd"/>
          </w:p>
        </w:tc>
      </w:tr>
      <w:tr w:rsidR="00E42FA3" w14:paraId="1FD4588A" w14:textId="77777777" w:rsidTr="00A6540B">
        <w:tc>
          <w:tcPr>
            <w:tcW w:w="675" w:type="dxa"/>
          </w:tcPr>
          <w:p w14:paraId="6FA59109" w14:textId="78B463EC" w:rsidR="00E42FA3" w:rsidRDefault="00D400CF" w:rsidP="00E42FA3">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1519465947"/>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p>
        </w:tc>
        <w:tc>
          <w:tcPr>
            <w:tcW w:w="6521" w:type="dxa"/>
            <w:shd w:val="clear" w:color="auto" w:fill="D9D9D9" w:themeFill="background1" w:themeFillShade="D9"/>
          </w:tcPr>
          <w:p w14:paraId="08AE657C" w14:textId="51388632" w:rsidR="00E42FA3" w:rsidRDefault="00E42FA3" w:rsidP="00E42FA3">
            <w:pPr>
              <w:autoSpaceDE w:val="0"/>
              <w:autoSpaceDN w:val="0"/>
              <w:adjustRightInd w:val="0"/>
              <w:spacing w:before="120" w:after="120"/>
              <w:jc w:val="both"/>
              <w:rPr>
                <w:rFonts w:ascii="Verdana" w:eastAsia="Times New Roman" w:hAnsi="Verdana"/>
                <w:sz w:val="16"/>
                <w:szCs w:val="16"/>
              </w:rPr>
            </w:pPr>
            <w:r w:rsidRPr="003E6DF3">
              <w:rPr>
                <w:rFonts w:ascii="Verdana" w:eastAsia="Times New Roman" w:hAnsi="Verdana"/>
                <w:b/>
                <w:bCs/>
                <w:sz w:val="16"/>
                <w:szCs w:val="16"/>
              </w:rPr>
              <w:t>otrzymał</w:t>
            </w:r>
            <w:r>
              <w:rPr>
                <w:rFonts w:ascii="Verdana" w:eastAsia="Times New Roman" w:hAnsi="Verdana"/>
                <w:sz w:val="16"/>
                <w:szCs w:val="16"/>
              </w:rPr>
              <w:t xml:space="preserve"> </w:t>
            </w:r>
            <w:r>
              <w:rPr>
                <w:rFonts w:ascii="Verdana" w:hAnsi="Verdana"/>
                <w:b/>
                <w:sz w:val="16"/>
                <w:szCs w:val="16"/>
              </w:rPr>
              <w:t xml:space="preserve">w ciągu trzech lat pomoc </w:t>
            </w:r>
            <w:r>
              <w:rPr>
                <w:rFonts w:ascii="Verdana" w:hAnsi="Verdana"/>
                <w:b/>
                <w:i/>
                <w:sz w:val="16"/>
                <w:szCs w:val="16"/>
              </w:rPr>
              <w:t xml:space="preserve">de </w:t>
            </w:r>
            <w:proofErr w:type="spellStart"/>
            <w:r>
              <w:rPr>
                <w:rFonts w:ascii="Verdana" w:hAnsi="Verdana"/>
                <w:b/>
                <w:i/>
                <w:sz w:val="16"/>
                <w:szCs w:val="16"/>
              </w:rPr>
              <w:t>minimis</w:t>
            </w:r>
            <w:proofErr w:type="spellEnd"/>
            <w:r>
              <w:rPr>
                <w:rFonts w:ascii="Verdana" w:eastAsia="Times New Roman" w:hAnsi="Verdana"/>
                <w:b/>
                <w:sz w:val="16"/>
                <w:szCs w:val="16"/>
              </w:rPr>
              <w:t xml:space="preserve"> w </w:t>
            </w:r>
            <w:r w:rsidR="00B17440">
              <w:rPr>
                <w:rFonts w:ascii="Verdana" w:eastAsia="Times New Roman" w:hAnsi="Verdana"/>
                <w:b/>
                <w:sz w:val="16"/>
                <w:szCs w:val="16"/>
              </w:rPr>
              <w:t>wysokości:</w:t>
            </w:r>
            <w:r w:rsidR="00B17440" w:rsidRPr="00702E06">
              <w:rPr>
                <w:rFonts w:ascii="Verdana" w:eastAsia="Times New Roman" w:hAnsi="Verdana"/>
                <w:b/>
                <w:sz w:val="16"/>
                <w:szCs w:val="16"/>
                <w:vertAlign w:val="superscript"/>
              </w:rPr>
              <w:t xml:space="preserve"> </w:t>
            </w:r>
            <w:r>
              <w:rPr>
                <w:rFonts w:ascii="Verdana" w:eastAsia="Times New Roman" w:hAnsi="Verdana"/>
                <w:b/>
                <w:sz w:val="16"/>
                <w:szCs w:val="16"/>
                <w:vertAlign w:val="superscript"/>
              </w:rPr>
              <w:t xml:space="preserve"> </w:t>
            </w:r>
          </w:p>
        </w:tc>
        <w:tc>
          <w:tcPr>
            <w:tcW w:w="2693" w:type="dxa"/>
          </w:tcPr>
          <w:p w14:paraId="4060D371" w14:textId="77777777" w:rsidR="00E42FA3" w:rsidRDefault="00E42FA3" w:rsidP="00E42FA3">
            <w:pPr>
              <w:autoSpaceDE w:val="0"/>
              <w:autoSpaceDN w:val="0"/>
              <w:adjustRightInd w:val="0"/>
              <w:spacing w:before="120" w:after="120"/>
              <w:jc w:val="both"/>
              <w:rPr>
                <w:rFonts w:ascii="Verdana" w:eastAsia="Times New Roman" w:hAnsi="Verdana"/>
                <w:sz w:val="16"/>
                <w:szCs w:val="16"/>
              </w:rPr>
            </w:pPr>
          </w:p>
        </w:tc>
        <w:tc>
          <w:tcPr>
            <w:tcW w:w="741" w:type="dxa"/>
            <w:shd w:val="clear" w:color="auto" w:fill="D9D9D9" w:themeFill="background1" w:themeFillShade="D9"/>
          </w:tcPr>
          <w:p w14:paraId="3DB9E6B4" w14:textId="7934A201" w:rsidR="00E42FA3" w:rsidRPr="00E42FA3" w:rsidRDefault="00E42FA3" w:rsidP="00A6540B">
            <w:pPr>
              <w:spacing w:before="120" w:after="120"/>
              <w:jc w:val="both"/>
              <w:rPr>
                <w:rFonts w:ascii="Verdana" w:hAnsi="Verdana"/>
                <w:b/>
                <w:bCs/>
                <w:sz w:val="16"/>
                <w:szCs w:val="16"/>
              </w:rPr>
            </w:pPr>
            <w:r w:rsidRPr="00E42FA3">
              <w:rPr>
                <w:rFonts w:ascii="Verdana" w:hAnsi="Verdana"/>
                <w:b/>
                <w:bCs/>
                <w:sz w:val="16"/>
                <w:szCs w:val="16"/>
              </w:rPr>
              <w:t>EUR</w:t>
            </w:r>
          </w:p>
        </w:tc>
      </w:tr>
    </w:tbl>
    <w:p w14:paraId="1AAE26D2" w14:textId="4168ED4B" w:rsidR="00195786" w:rsidRPr="00842E73" w:rsidRDefault="00195786" w:rsidP="00842E73">
      <w:pPr>
        <w:autoSpaceDE w:val="0"/>
        <w:autoSpaceDN w:val="0"/>
        <w:adjustRightInd w:val="0"/>
        <w:spacing w:after="0"/>
        <w:jc w:val="both"/>
        <w:rPr>
          <w:rFonts w:ascii="Verdana" w:eastAsia="Times New Roman" w:hAnsi="Verdana"/>
          <w:i/>
          <w:sz w:val="16"/>
          <w:szCs w:val="16"/>
        </w:rPr>
      </w:pPr>
    </w:p>
    <w:p w14:paraId="6CC2452D" w14:textId="29D2E529" w:rsidR="0067069E" w:rsidRPr="009A334E" w:rsidRDefault="009A334E" w:rsidP="009A334E">
      <w:pPr>
        <w:spacing w:after="120" w:line="100" w:lineRule="atLeast"/>
        <w:jc w:val="both"/>
        <w:rPr>
          <w:rFonts w:ascii="Verdana" w:hAnsi="Verdana"/>
          <w:b/>
          <w:bCs/>
          <w:sz w:val="16"/>
          <w:szCs w:val="16"/>
        </w:rPr>
      </w:pPr>
      <w:r w:rsidRPr="009A334E">
        <w:rPr>
          <w:rFonts w:ascii="Verdana" w:hAnsi="Verdana"/>
          <w:b/>
          <w:bCs/>
          <w:sz w:val="16"/>
          <w:szCs w:val="16"/>
        </w:rPr>
        <w:lastRenderedPageBreak/>
        <w:t xml:space="preserve">W </w:t>
      </w:r>
      <w:r>
        <w:rPr>
          <w:rFonts w:ascii="Verdana" w:hAnsi="Verdana"/>
          <w:b/>
          <w:bCs/>
          <w:sz w:val="16"/>
          <w:szCs w:val="16"/>
        </w:rPr>
        <w:t xml:space="preserve">przypadku, jeżeli Wnioskodawca </w:t>
      </w:r>
      <w:r w:rsidRPr="003E6DF3">
        <w:rPr>
          <w:rFonts w:ascii="Verdana" w:eastAsia="Times New Roman" w:hAnsi="Verdana"/>
          <w:b/>
          <w:bCs/>
          <w:sz w:val="16"/>
          <w:szCs w:val="16"/>
        </w:rPr>
        <w:t>otrzymał</w:t>
      </w:r>
      <w:r>
        <w:rPr>
          <w:rFonts w:ascii="Verdana" w:eastAsia="Times New Roman" w:hAnsi="Verdana"/>
          <w:sz w:val="16"/>
          <w:szCs w:val="16"/>
        </w:rPr>
        <w:t xml:space="preserve"> </w:t>
      </w:r>
      <w:r>
        <w:rPr>
          <w:rFonts w:ascii="Verdana" w:hAnsi="Verdana"/>
          <w:b/>
          <w:sz w:val="16"/>
          <w:szCs w:val="16"/>
        </w:rPr>
        <w:t xml:space="preserve">w ciągu trzech lat pomoc </w:t>
      </w:r>
      <w:r>
        <w:rPr>
          <w:rFonts w:ascii="Verdana" w:hAnsi="Verdana"/>
          <w:b/>
          <w:i/>
          <w:sz w:val="16"/>
          <w:szCs w:val="16"/>
        </w:rPr>
        <w:t xml:space="preserve">de </w:t>
      </w:r>
      <w:proofErr w:type="spellStart"/>
      <w:r>
        <w:rPr>
          <w:rFonts w:ascii="Verdana" w:hAnsi="Verdana"/>
          <w:b/>
          <w:i/>
          <w:sz w:val="16"/>
          <w:szCs w:val="16"/>
        </w:rPr>
        <w:t>minimis</w:t>
      </w:r>
      <w:proofErr w:type="spellEnd"/>
      <w:r>
        <w:rPr>
          <w:rFonts w:ascii="Verdana" w:hAnsi="Verdana"/>
          <w:b/>
          <w:i/>
          <w:sz w:val="16"/>
          <w:szCs w:val="16"/>
        </w:rPr>
        <w:t xml:space="preserve">, </w:t>
      </w:r>
      <w:r w:rsidRPr="009A334E">
        <w:rPr>
          <w:rFonts w:ascii="Verdana" w:hAnsi="Verdana"/>
          <w:b/>
          <w:iCs/>
          <w:sz w:val="16"/>
          <w:szCs w:val="16"/>
        </w:rPr>
        <w:t>proszę wypełnić</w:t>
      </w:r>
      <w:r>
        <w:rPr>
          <w:rFonts w:ascii="Verdana" w:hAnsi="Verdana"/>
          <w:b/>
          <w:iCs/>
          <w:sz w:val="16"/>
          <w:szCs w:val="16"/>
        </w:rPr>
        <w:t xml:space="preserve"> poniższą tabelę </w:t>
      </w:r>
      <w:r w:rsidR="0067069E" w:rsidRPr="009A334E">
        <w:rPr>
          <w:rFonts w:ascii="Verdana" w:hAnsi="Verdana"/>
          <w:b/>
          <w:bCs/>
          <w:sz w:val="16"/>
          <w:szCs w:val="16"/>
        </w:rPr>
        <w:t xml:space="preserve">z uwzględnieniem wszystkich zaświadczeń o pomocy </w:t>
      </w:r>
      <w:r w:rsidR="0067069E" w:rsidRPr="009A334E">
        <w:rPr>
          <w:rFonts w:ascii="Verdana" w:hAnsi="Verdana"/>
          <w:b/>
          <w:bCs/>
          <w:i/>
          <w:sz w:val="16"/>
          <w:szCs w:val="16"/>
        </w:rPr>
        <w:t xml:space="preserve">de </w:t>
      </w:r>
      <w:proofErr w:type="spellStart"/>
      <w:r w:rsidR="0067069E" w:rsidRPr="009A334E">
        <w:rPr>
          <w:rFonts w:ascii="Verdana" w:hAnsi="Verdana"/>
          <w:b/>
          <w:bCs/>
          <w:i/>
          <w:sz w:val="16"/>
          <w:szCs w:val="16"/>
        </w:rPr>
        <w:t>minimis</w:t>
      </w:r>
      <w:proofErr w:type="spellEnd"/>
      <w:r w:rsidR="0067069E" w:rsidRPr="009A334E">
        <w:rPr>
          <w:rFonts w:ascii="Verdana" w:hAnsi="Verdana"/>
          <w:b/>
          <w:bCs/>
          <w:i/>
          <w:sz w:val="16"/>
          <w:szCs w:val="16"/>
        </w:rPr>
        <w:t xml:space="preserve"> </w:t>
      </w:r>
      <w:r w:rsidR="0067069E" w:rsidRPr="009A334E">
        <w:rPr>
          <w:rFonts w:ascii="Verdana" w:hAnsi="Verdana"/>
          <w:b/>
          <w:bCs/>
          <w:sz w:val="16"/>
          <w:szCs w:val="16"/>
        </w:rPr>
        <w:t xml:space="preserve">otrzymanych w ciągu </w:t>
      </w:r>
      <w:r w:rsidR="00032C1D" w:rsidRPr="009A334E">
        <w:rPr>
          <w:rFonts w:ascii="Verdana" w:hAnsi="Verdana"/>
          <w:b/>
          <w:bCs/>
          <w:sz w:val="16"/>
          <w:szCs w:val="16"/>
        </w:rPr>
        <w:t>trzech lat</w:t>
      </w:r>
      <w:r w:rsidR="009E3C1F">
        <w:rPr>
          <w:rFonts w:ascii="Verdana" w:hAnsi="Verdana"/>
          <w:b/>
          <w:bCs/>
          <w:sz w:val="16"/>
          <w:szCs w:val="16"/>
        </w:rPr>
        <w:t>:</w:t>
      </w:r>
    </w:p>
    <w:tbl>
      <w:tblPr>
        <w:tblW w:w="0" w:type="auto"/>
        <w:jc w:val="center"/>
        <w:tblLayout w:type="fixed"/>
        <w:tblCellMar>
          <w:left w:w="0" w:type="dxa"/>
          <w:right w:w="0" w:type="dxa"/>
        </w:tblCellMar>
        <w:tblLook w:val="04A0" w:firstRow="1" w:lastRow="0" w:firstColumn="1" w:lastColumn="0" w:noHBand="0" w:noVBand="1"/>
      </w:tblPr>
      <w:tblGrid>
        <w:gridCol w:w="569"/>
        <w:gridCol w:w="2017"/>
        <w:gridCol w:w="1471"/>
        <w:gridCol w:w="1701"/>
        <w:gridCol w:w="1187"/>
        <w:gridCol w:w="1081"/>
        <w:gridCol w:w="1161"/>
        <w:gridCol w:w="1249"/>
      </w:tblGrid>
      <w:tr w:rsidR="0067069E" w14:paraId="72E8CEA3" w14:textId="77777777" w:rsidTr="00A6540B">
        <w:trPr>
          <w:cantSplit/>
          <w:trHeight w:hRule="exact" w:val="506"/>
          <w:tblHeader/>
          <w:jc w:val="center"/>
        </w:trPr>
        <w:tc>
          <w:tcPr>
            <w:tcW w:w="569" w:type="dxa"/>
            <w:vMerge w:val="restart"/>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73E4B8C5" w14:textId="77777777" w:rsidR="0067069E" w:rsidRDefault="0067069E">
            <w:pPr>
              <w:pStyle w:val="Zawartotabeli"/>
              <w:spacing w:after="0"/>
              <w:jc w:val="center"/>
              <w:rPr>
                <w:rFonts w:ascii="Verdana" w:hAnsi="Verdana"/>
                <w:i/>
                <w:sz w:val="16"/>
                <w:szCs w:val="16"/>
              </w:rPr>
            </w:pPr>
            <w:r>
              <w:rPr>
                <w:rFonts w:ascii="Verdana" w:hAnsi="Verdana"/>
                <w:i/>
                <w:sz w:val="16"/>
                <w:szCs w:val="16"/>
              </w:rPr>
              <w:t>Lp.</w:t>
            </w:r>
          </w:p>
        </w:tc>
        <w:tc>
          <w:tcPr>
            <w:tcW w:w="2017" w:type="dxa"/>
            <w:vMerge w:val="restart"/>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28914D49" w14:textId="77777777" w:rsidR="0067069E" w:rsidRDefault="0067069E">
            <w:pPr>
              <w:pStyle w:val="Zawartotabeli"/>
              <w:spacing w:after="0"/>
              <w:jc w:val="center"/>
              <w:rPr>
                <w:rFonts w:ascii="Verdana" w:hAnsi="Verdana"/>
                <w:i/>
                <w:sz w:val="16"/>
                <w:szCs w:val="16"/>
              </w:rPr>
            </w:pPr>
            <w:r>
              <w:rPr>
                <w:rFonts w:ascii="Verdana" w:hAnsi="Verdana"/>
                <w:i/>
                <w:sz w:val="16"/>
                <w:szCs w:val="16"/>
              </w:rPr>
              <w:t>Organ udzielający pomocy</w:t>
            </w:r>
          </w:p>
        </w:tc>
        <w:tc>
          <w:tcPr>
            <w:tcW w:w="1471" w:type="dxa"/>
            <w:vMerge w:val="restart"/>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694EBCC3" w14:textId="77777777" w:rsidR="0067069E" w:rsidRDefault="0067069E">
            <w:pPr>
              <w:pStyle w:val="Zawartotabeli"/>
              <w:spacing w:after="0"/>
              <w:jc w:val="center"/>
              <w:rPr>
                <w:rFonts w:ascii="Verdana" w:hAnsi="Verdana"/>
                <w:i/>
                <w:sz w:val="16"/>
                <w:szCs w:val="16"/>
              </w:rPr>
            </w:pPr>
            <w:r>
              <w:rPr>
                <w:rFonts w:ascii="Verdana" w:hAnsi="Verdana"/>
                <w:i/>
                <w:sz w:val="16"/>
                <w:szCs w:val="16"/>
              </w:rPr>
              <w:t>Podstawa prawna otrzymanej pomocy</w:t>
            </w:r>
            <w:r>
              <w:rPr>
                <w:rStyle w:val="Odwoanieprzypisudolnego"/>
                <w:rFonts w:ascii="Verdana" w:hAnsi="Verdana"/>
                <w:i/>
                <w:sz w:val="16"/>
                <w:szCs w:val="16"/>
              </w:rPr>
              <w:footnoteReference w:id="7"/>
            </w:r>
          </w:p>
        </w:tc>
        <w:tc>
          <w:tcPr>
            <w:tcW w:w="1701" w:type="dxa"/>
            <w:vMerge w:val="restart"/>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0CAC7D7A" w14:textId="77777777" w:rsidR="0067069E" w:rsidRDefault="0067069E">
            <w:pPr>
              <w:pStyle w:val="Zawartotabeli"/>
              <w:spacing w:after="0"/>
              <w:jc w:val="center"/>
              <w:rPr>
                <w:rFonts w:ascii="Verdana" w:hAnsi="Verdana"/>
                <w:i/>
                <w:sz w:val="16"/>
                <w:szCs w:val="16"/>
              </w:rPr>
            </w:pPr>
            <w:r>
              <w:rPr>
                <w:rFonts w:ascii="Verdana" w:hAnsi="Verdana"/>
                <w:i/>
                <w:sz w:val="16"/>
                <w:szCs w:val="16"/>
              </w:rPr>
              <w:t>Dzień udzielenia pomocy</w:t>
            </w:r>
            <w:r>
              <w:rPr>
                <w:rStyle w:val="Odwoanieprzypisudolnego"/>
                <w:rFonts w:ascii="Verdana" w:hAnsi="Verdana"/>
                <w:i/>
                <w:sz w:val="16"/>
                <w:szCs w:val="16"/>
              </w:rPr>
              <w:footnoteReference w:id="8"/>
            </w:r>
          </w:p>
          <w:p w14:paraId="505675BB" w14:textId="77777777" w:rsidR="0067069E" w:rsidRDefault="0067069E" w:rsidP="00370ADB">
            <w:pPr>
              <w:pStyle w:val="Zawartotabeli"/>
              <w:spacing w:after="0"/>
              <w:jc w:val="center"/>
              <w:rPr>
                <w:rFonts w:ascii="Verdana" w:hAnsi="Verdana"/>
                <w:i/>
                <w:sz w:val="16"/>
                <w:szCs w:val="16"/>
              </w:rPr>
            </w:pPr>
            <w:r>
              <w:rPr>
                <w:rFonts w:ascii="Verdana" w:hAnsi="Verdana"/>
                <w:i/>
                <w:sz w:val="16"/>
                <w:szCs w:val="16"/>
              </w:rPr>
              <w:t>(dzień-miesiąc-rok)</w:t>
            </w:r>
          </w:p>
        </w:tc>
        <w:tc>
          <w:tcPr>
            <w:tcW w:w="1187" w:type="dxa"/>
            <w:vMerge w:val="restart"/>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1FEF5A8E" w14:textId="77777777" w:rsidR="0067069E" w:rsidRDefault="0067069E">
            <w:pPr>
              <w:pStyle w:val="Zawartotabeli"/>
              <w:spacing w:after="0"/>
              <w:jc w:val="center"/>
              <w:rPr>
                <w:rFonts w:ascii="Verdana" w:hAnsi="Verdana"/>
                <w:i/>
                <w:sz w:val="16"/>
                <w:szCs w:val="16"/>
              </w:rPr>
            </w:pPr>
            <w:r>
              <w:rPr>
                <w:rFonts w:ascii="Verdana" w:hAnsi="Verdana"/>
                <w:i/>
                <w:sz w:val="16"/>
                <w:szCs w:val="16"/>
              </w:rPr>
              <w:t>Nr programu pomocowego, decyzji lub umowy</w:t>
            </w:r>
          </w:p>
        </w:tc>
        <w:tc>
          <w:tcPr>
            <w:tcW w:w="1081" w:type="dxa"/>
            <w:vMerge w:val="restart"/>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3C71C856" w14:textId="77777777" w:rsidR="0067069E" w:rsidRDefault="0067069E" w:rsidP="00370ADB">
            <w:pPr>
              <w:pStyle w:val="Zawartotabeli"/>
              <w:spacing w:after="0"/>
              <w:jc w:val="center"/>
              <w:rPr>
                <w:rFonts w:ascii="Verdana" w:hAnsi="Verdana"/>
                <w:i/>
                <w:sz w:val="16"/>
                <w:szCs w:val="16"/>
              </w:rPr>
            </w:pPr>
            <w:r>
              <w:rPr>
                <w:rFonts w:ascii="Verdana" w:hAnsi="Verdana"/>
                <w:i/>
                <w:sz w:val="16"/>
                <w:szCs w:val="16"/>
              </w:rPr>
              <w:t>Forma pomocy</w:t>
            </w:r>
            <w:r>
              <w:rPr>
                <w:rStyle w:val="Odwoanieprzypisudolnego"/>
                <w:rFonts w:ascii="Verdana" w:hAnsi="Verdana"/>
                <w:i/>
                <w:sz w:val="16"/>
                <w:szCs w:val="16"/>
              </w:rPr>
              <w:footnoteReference w:id="9"/>
            </w:r>
          </w:p>
        </w:tc>
        <w:tc>
          <w:tcPr>
            <w:tcW w:w="2410"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741F6168" w14:textId="77777777" w:rsidR="0067069E" w:rsidRDefault="0067069E">
            <w:pPr>
              <w:pStyle w:val="Zawartotabeli"/>
              <w:spacing w:after="0"/>
              <w:jc w:val="center"/>
              <w:rPr>
                <w:rFonts w:ascii="Verdana" w:hAnsi="Verdana"/>
                <w:sz w:val="16"/>
                <w:szCs w:val="16"/>
              </w:rPr>
            </w:pPr>
            <w:r>
              <w:rPr>
                <w:rFonts w:ascii="Verdana" w:hAnsi="Verdana"/>
                <w:i/>
                <w:sz w:val="16"/>
                <w:szCs w:val="16"/>
              </w:rPr>
              <w:t>Wartość pomocy brutto</w:t>
            </w:r>
            <w:r>
              <w:rPr>
                <w:rStyle w:val="Odwoanieprzypisudolnego"/>
                <w:rFonts w:ascii="Verdana" w:hAnsi="Verdana"/>
                <w:i/>
                <w:sz w:val="16"/>
                <w:szCs w:val="16"/>
              </w:rPr>
              <w:footnoteReference w:id="10"/>
            </w:r>
          </w:p>
        </w:tc>
      </w:tr>
      <w:tr w:rsidR="0067069E" w14:paraId="348738DF" w14:textId="77777777" w:rsidTr="00A6540B">
        <w:trPr>
          <w:cantSplit/>
          <w:trHeight w:val="117"/>
          <w:jc w:val="center"/>
        </w:trPr>
        <w:tc>
          <w:tcPr>
            <w:tcW w:w="569" w:type="dxa"/>
            <w:vMerge/>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684C26CB" w14:textId="77777777" w:rsidR="0067069E" w:rsidRDefault="0067069E">
            <w:pPr>
              <w:rPr>
                <w:rFonts w:ascii="Verdana" w:hAnsi="Verdana"/>
                <w:i/>
                <w:sz w:val="16"/>
                <w:szCs w:val="16"/>
              </w:rPr>
            </w:pPr>
          </w:p>
        </w:tc>
        <w:tc>
          <w:tcPr>
            <w:tcW w:w="2017" w:type="dxa"/>
            <w:vMerge/>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4C792305" w14:textId="77777777" w:rsidR="0067069E" w:rsidRDefault="0067069E">
            <w:pPr>
              <w:rPr>
                <w:rFonts w:ascii="Verdana" w:hAnsi="Verdana"/>
                <w:i/>
                <w:sz w:val="16"/>
                <w:szCs w:val="16"/>
              </w:rPr>
            </w:pPr>
          </w:p>
        </w:tc>
        <w:tc>
          <w:tcPr>
            <w:tcW w:w="1471" w:type="dxa"/>
            <w:vMerge/>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5E415885" w14:textId="77777777" w:rsidR="0067069E" w:rsidRDefault="0067069E">
            <w:pPr>
              <w:rPr>
                <w:rFonts w:ascii="Verdana" w:hAnsi="Verdana"/>
                <w:i/>
                <w:sz w:val="16"/>
                <w:szCs w:val="16"/>
              </w:rPr>
            </w:pPr>
          </w:p>
        </w:tc>
        <w:tc>
          <w:tcPr>
            <w:tcW w:w="1701" w:type="dxa"/>
            <w:vMerge/>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0BEDE121" w14:textId="77777777" w:rsidR="0067069E" w:rsidRDefault="0067069E">
            <w:pPr>
              <w:rPr>
                <w:rFonts w:ascii="Verdana" w:hAnsi="Verdana"/>
                <w:i/>
                <w:sz w:val="16"/>
                <w:szCs w:val="16"/>
              </w:rPr>
            </w:pPr>
          </w:p>
        </w:tc>
        <w:tc>
          <w:tcPr>
            <w:tcW w:w="1187" w:type="dxa"/>
            <w:vMerge/>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3FE2574D" w14:textId="77777777" w:rsidR="0067069E" w:rsidRDefault="0067069E">
            <w:pPr>
              <w:rPr>
                <w:rFonts w:ascii="Verdana" w:hAnsi="Verdana"/>
                <w:i/>
                <w:sz w:val="16"/>
                <w:szCs w:val="16"/>
              </w:rPr>
            </w:pPr>
          </w:p>
        </w:tc>
        <w:tc>
          <w:tcPr>
            <w:tcW w:w="1081" w:type="dxa"/>
            <w:vMerge/>
            <w:tcBorders>
              <w:top w:val="single" w:sz="6" w:space="0" w:color="000000"/>
              <w:left w:val="single" w:sz="6" w:space="0" w:color="000000"/>
              <w:bottom w:val="single" w:sz="6" w:space="0" w:color="000000"/>
              <w:right w:val="nil"/>
            </w:tcBorders>
            <w:shd w:val="clear" w:color="auto" w:fill="D9D9D9" w:themeFill="background1" w:themeFillShade="D9"/>
            <w:vAlign w:val="center"/>
            <w:hideMark/>
          </w:tcPr>
          <w:p w14:paraId="693BF42B" w14:textId="77777777" w:rsidR="0067069E" w:rsidRDefault="0067069E">
            <w:pPr>
              <w:rPr>
                <w:rFonts w:ascii="Verdana" w:hAnsi="Verdana"/>
                <w:i/>
                <w:sz w:val="16"/>
                <w:szCs w:val="16"/>
              </w:rPr>
            </w:pPr>
          </w:p>
        </w:tc>
        <w:tc>
          <w:tcPr>
            <w:tcW w:w="1161" w:type="dxa"/>
            <w:tcBorders>
              <w:top w:val="nil"/>
              <w:left w:val="single" w:sz="6" w:space="0" w:color="000000"/>
              <w:bottom w:val="single" w:sz="6" w:space="0" w:color="000000"/>
              <w:right w:val="nil"/>
            </w:tcBorders>
            <w:shd w:val="clear" w:color="auto" w:fill="D9D9D9" w:themeFill="background1" w:themeFillShade="D9"/>
            <w:vAlign w:val="center"/>
            <w:hideMark/>
          </w:tcPr>
          <w:p w14:paraId="3C131599" w14:textId="77777777" w:rsidR="0067069E" w:rsidRDefault="0067069E">
            <w:pPr>
              <w:pStyle w:val="Zawartotabeli"/>
              <w:spacing w:after="0"/>
              <w:jc w:val="center"/>
              <w:rPr>
                <w:rFonts w:ascii="Verdana" w:hAnsi="Verdana"/>
                <w:i/>
                <w:sz w:val="16"/>
                <w:szCs w:val="16"/>
              </w:rPr>
            </w:pPr>
            <w:r>
              <w:rPr>
                <w:rFonts w:ascii="Verdana" w:hAnsi="Verdana"/>
                <w:i/>
                <w:sz w:val="16"/>
                <w:szCs w:val="16"/>
              </w:rPr>
              <w:t>w PLN</w:t>
            </w:r>
          </w:p>
        </w:tc>
        <w:tc>
          <w:tcPr>
            <w:tcW w:w="1249" w:type="dxa"/>
            <w:tcBorders>
              <w:top w:val="nil"/>
              <w:left w:val="single" w:sz="6" w:space="0" w:color="000000"/>
              <w:bottom w:val="single" w:sz="6" w:space="0" w:color="000000"/>
              <w:right w:val="single" w:sz="6" w:space="0" w:color="000000"/>
            </w:tcBorders>
            <w:shd w:val="clear" w:color="auto" w:fill="D9D9D9" w:themeFill="background1" w:themeFillShade="D9"/>
            <w:vAlign w:val="center"/>
            <w:hideMark/>
          </w:tcPr>
          <w:p w14:paraId="433071B6" w14:textId="77777777" w:rsidR="0067069E" w:rsidRDefault="0067069E">
            <w:pPr>
              <w:pStyle w:val="Zawartotabeli"/>
              <w:spacing w:after="0"/>
              <w:jc w:val="center"/>
              <w:rPr>
                <w:rFonts w:ascii="Verdana" w:hAnsi="Verdana"/>
                <w:sz w:val="16"/>
                <w:szCs w:val="16"/>
              </w:rPr>
            </w:pPr>
            <w:r>
              <w:rPr>
                <w:rFonts w:ascii="Verdana" w:hAnsi="Verdana"/>
                <w:i/>
                <w:sz w:val="16"/>
                <w:szCs w:val="16"/>
              </w:rPr>
              <w:t>w EUR</w:t>
            </w:r>
            <w:r>
              <w:rPr>
                <w:rStyle w:val="Odwoanieprzypisudolnego"/>
                <w:rFonts w:ascii="Verdana" w:hAnsi="Verdana"/>
                <w:i/>
                <w:sz w:val="16"/>
                <w:szCs w:val="16"/>
              </w:rPr>
              <w:footnoteReference w:id="11"/>
            </w:r>
          </w:p>
        </w:tc>
      </w:tr>
      <w:tr w:rsidR="0067069E" w14:paraId="534BE7BB"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651D9260" w14:textId="77777777" w:rsidR="0067069E" w:rsidRDefault="0067069E"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3A855314" w14:textId="77777777" w:rsidR="0067069E" w:rsidRDefault="0067069E"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27D0F6D1" w14:textId="77777777" w:rsidR="0067069E" w:rsidRDefault="0067069E"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16996D85" w14:textId="77777777" w:rsidR="0067069E" w:rsidRDefault="0067069E"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170B46A2" w14:textId="77777777" w:rsidR="0067069E" w:rsidRDefault="0067069E"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26A17AFC" w14:textId="77777777" w:rsidR="0067069E" w:rsidRDefault="0067069E"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1BF7EFFD" w14:textId="77777777" w:rsidR="0067069E" w:rsidRDefault="0067069E"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11BE799B" w14:textId="77777777" w:rsidR="0067069E" w:rsidRDefault="0067069E" w:rsidP="000712D3">
            <w:pPr>
              <w:pStyle w:val="Zawartotabeli"/>
              <w:spacing w:after="60"/>
              <w:jc w:val="center"/>
              <w:rPr>
                <w:rFonts w:ascii="Verdana" w:hAnsi="Verdana"/>
                <w:sz w:val="16"/>
                <w:szCs w:val="16"/>
              </w:rPr>
            </w:pPr>
          </w:p>
        </w:tc>
      </w:tr>
      <w:tr w:rsidR="0067069E" w14:paraId="47CE47D8"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2205C228" w14:textId="77777777" w:rsidR="0067069E" w:rsidRDefault="0067069E"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51F64E79" w14:textId="77777777" w:rsidR="0067069E" w:rsidRDefault="0067069E"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712D5EE8" w14:textId="77777777" w:rsidR="0067069E" w:rsidRDefault="0067069E"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749EDA25" w14:textId="77777777" w:rsidR="0067069E" w:rsidRDefault="0067069E"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0D23C4FD" w14:textId="77777777" w:rsidR="0067069E" w:rsidRDefault="0067069E"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3048E804" w14:textId="77777777" w:rsidR="0067069E" w:rsidRDefault="0067069E"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77F9AD94" w14:textId="77777777" w:rsidR="0067069E" w:rsidRDefault="0067069E"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4084F596" w14:textId="77777777" w:rsidR="0067069E" w:rsidRDefault="0067069E" w:rsidP="000712D3">
            <w:pPr>
              <w:pStyle w:val="Zawartotabeli"/>
              <w:spacing w:after="60"/>
              <w:jc w:val="center"/>
              <w:rPr>
                <w:rFonts w:ascii="Verdana" w:hAnsi="Verdana"/>
                <w:sz w:val="16"/>
                <w:szCs w:val="16"/>
              </w:rPr>
            </w:pPr>
          </w:p>
        </w:tc>
      </w:tr>
      <w:tr w:rsidR="0067069E" w14:paraId="280488FA"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4FA706D4" w14:textId="77777777" w:rsidR="0067069E" w:rsidRDefault="0067069E"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55BDD94B" w14:textId="77777777" w:rsidR="0067069E" w:rsidRDefault="0067069E"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3E8EDAE5" w14:textId="77777777" w:rsidR="0067069E" w:rsidRDefault="0067069E" w:rsidP="000712D3">
            <w:pPr>
              <w:pStyle w:val="Zawartotabeli"/>
              <w:spacing w:after="60"/>
              <w:jc w:val="center"/>
              <w:rPr>
                <w:rFonts w:ascii="Verdana" w:hAnsi="Verdana"/>
                <w:sz w:val="16"/>
                <w:szCs w:val="16"/>
              </w:rPr>
            </w:pPr>
          </w:p>
          <w:p w14:paraId="6F45E9C3" w14:textId="77777777" w:rsidR="00451264" w:rsidRDefault="00451264"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6825BDAC" w14:textId="77777777" w:rsidR="0067069E" w:rsidRDefault="0067069E"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0AEA559D" w14:textId="77777777" w:rsidR="0067069E" w:rsidRDefault="0067069E"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5AE3319D" w14:textId="77777777" w:rsidR="0067069E" w:rsidRDefault="0067069E"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58F33C1C" w14:textId="77777777" w:rsidR="0067069E" w:rsidRDefault="0067069E"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0655E37B" w14:textId="77777777" w:rsidR="0067069E" w:rsidRDefault="0067069E" w:rsidP="000712D3">
            <w:pPr>
              <w:pStyle w:val="Zawartotabeli"/>
              <w:spacing w:after="60"/>
              <w:jc w:val="center"/>
              <w:rPr>
                <w:rFonts w:ascii="Verdana" w:hAnsi="Verdana"/>
                <w:sz w:val="16"/>
                <w:szCs w:val="16"/>
              </w:rPr>
            </w:pPr>
          </w:p>
        </w:tc>
      </w:tr>
      <w:tr w:rsidR="0067069E" w14:paraId="465BEF02"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5107A780" w14:textId="77777777" w:rsidR="0067069E" w:rsidRDefault="0067069E"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2DB1BAAF" w14:textId="77777777" w:rsidR="0067069E" w:rsidRDefault="0067069E"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1653959B" w14:textId="77777777" w:rsidR="0067069E" w:rsidRDefault="0067069E"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1F9F2078" w14:textId="77777777" w:rsidR="0067069E" w:rsidRDefault="0067069E"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36AD682C" w14:textId="77777777" w:rsidR="0067069E" w:rsidRDefault="0067069E"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35822BE3" w14:textId="77777777" w:rsidR="0067069E" w:rsidRDefault="0067069E"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5DDA7D61" w14:textId="77777777" w:rsidR="0067069E" w:rsidRDefault="0067069E"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2208CAE1" w14:textId="77777777" w:rsidR="0067069E" w:rsidRDefault="0067069E" w:rsidP="000712D3">
            <w:pPr>
              <w:pStyle w:val="Zawartotabeli"/>
              <w:spacing w:after="60"/>
              <w:jc w:val="center"/>
              <w:rPr>
                <w:rFonts w:ascii="Verdana" w:hAnsi="Verdana"/>
                <w:sz w:val="16"/>
                <w:szCs w:val="16"/>
              </w:rPr>
            </w:pPr>
          </w:p>
        </w:tc>
      </w:tr>
      <w:tr w:rsidR="006B568D" w14:paraId="4E2BCBFC"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6269D5C6"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113AFDA0"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1F209DCC"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41525734"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0EE8334B"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7D049012"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3317FBD9"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3A2590AB" w14:textId="77777777" w:rsidR="006B568D" w:rsidRDefault="006B568D" w:rsidP="000712D3">
            <w:pPr>
              <w:pStyle w:val="Zawartotabeli"/>
              <w:spacing w:after="60"/>
              <w:jc w:val="center"/>
              <w:rPr>
                <w:rFonts w:ascii="Verdana" w:hAnsi="Verdana"/>
                <w:sz w:val="16"/>
                <w:szCs w:val="16"/>
              </w:rPr>
            </w:pPr>
          </w:p>
        </w:tc>
      </w:tr>
      <w:tr w:rsidR="006B568D" w14:paraId="345E485C"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73B104D2"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6912EFF0"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168BA993"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06F528A6"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06251D48"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58E116BE"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4E324AB8"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7A694A8F" w14:textId="77777777" w:rsidR="006B568D" w:rsidRDefault="006B568D" w:rsidP="000712D3">
            <w:pPr>
              <w:pStyle w:val="Zawartotabeli"/>
              <w:spacing w:after="60"/>
              <w:jc w:val="center"/>
              <w:rPr>
                <w:rFonts w:ascii="Verdana" w:hAnsi="Verdana"/>
                <w:sz w:val="16"/>
                <w:szCs w:val="16"/>
              </w:rPr>
            </w:pPr>
          </w:p>
        </w:tc>
      </w:tr>
      <w:tr w:rsidR="006B568D" w14:paraId="08796812"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04C17414"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0C8ED3BF"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5E5E0DDE"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5946E26D"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0F695534"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56F66B0E"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4675D6A5"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31B85AA0" w14:textId="77777777" w:rsidR="006B568D" w:rsidRDefault="006B568D" w:rsidP="000712D3">
            <w:pPr>
              <w:pStyle w:val="Zawartotabeli"/>
              <w:spacing w:after="60"/>
              <w:jc w:val="center"/>
              <w:rPr>
                <w:rFonts w:ascii="Verdana" w:hAnsi="Verdana"/>
                <w:sz w:val="16"/>
                <w:szCs w:val="16"/>
              </w:rPr>
            </w:pPr>
          </w:p>
        </w:tc>
      </w:tr>
      <w:tr w:rsidR="006B568D" w14:paraId="28B55192"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05F5C12D"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40008E39"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705D075B"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3BF0286B"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074B5C2E"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711BF2E0"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584174FC"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6231B9E4" w14:textId="77777777" w:rsidR="006B568D" w:rsidRDefault="006B568D" w:rsidP="000712D3">
            <w:pPr>
              <w:pStyle w:val="Zawartotabeli"/>
              <w:spacing w:after="60"/>
              <w:jc w:val="center"/>
              <w:rPr>
                <w:rFonts w:ascii="Verdana" w:hAnsi="Verdana"/>
                <w:sz w:val="16"/>
                <w:szCs w:val="16"/>
              </w:rPr>
            </w:pPr>
          </w:p>
        </w:tc>
      </w:tr>
      <w:tr w:rsidR="006B568D" w14:paraId="47AFFD4B"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2558B0B3"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567F95D2"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77A38E79"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589DBB74"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362D48F4"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02547D21"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7E510F36"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06C17B9D" w14:textId="77777777" w:rsidR="006B568D" w:rsidRDefault="006B568D" w:rsidP="000712D3">
            <w:pPr>
              <w:pStyle w:val="Zawartotabeli"/>
              <w:spacing w:after="60"/>
              <w:jc w:val="center"/>
              <w:rPr>
                <w:rFonts w:ascii="Verdana" w:hAnsi="Verdana"/>
                <w:sz w:val="16"/>
                <w:szCs w:val="16"/>
              </w:rPr>
            </w:pPr>
          </w:p>
        </w:tc>
      </w:tr>
      <w:tr w:rsidR="006B568D" w14:paraId="23E1CB0B"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78CD9F8D"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036EE2EE"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50047DEE"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575FF983"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17F3FF91"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06A02383"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487F1728"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4EA826B5" w14:textId="77777777" w:rsidR="006B568D" w:rsidRDefault="006B568D" w:rsidP="000712D3">
            <w:pPr>
              <w:pStyle w:val="Zawartotabeli"/>
              <w:spacing w:after="60"/>
              <w:jc w:val="center"/>
              <w:rPr>
                <w:rFonts w:ascii="Verdana" w:hAnsi="Verdana"/>
                <w:sz w:val="16"/>
                <w:szCs w:val="16"/>
              </w:rPr>
            </w:pPr>
          </w:p>
        </w:tc>
      </w:tr>
      <w:tr w:rsidR="006B568D" w14:paraId="6248DD74"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50E5C7C3"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1A2D6E77"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5BF390EA"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2A0B3800"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0B702D6C"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698B3E68"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1DE60223"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1BECB0D7" w14:textId="77777777" w:rsidR="006B568D" w:rsidRDefault="006B568D" w:rsidP="000712D3">
            <w:pPr>
              <w:pStyle w:val="Zawartotabeli"/>
              <w:spacing w:after="60"/>
              <w:jc w:val="center"/>
              <w:rPr>
                <w:rFonts w:ascii="Verdana" w:hAnsi="Verdana"/>
                <w:sz w:val="16"/>
                <w:szCs w:val="16"/>
              </w:rPr>
            </w:pPr>
          </w:p>
        </w:tc>
      </w:tr>
      <w:tr w:rsidR="006B568D" w14:paraId="456C55A4"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529504CB" w14:textId="77777777" w:rsidR="006B568D" w:rsidRDefault="006B568D"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39E5D010" w14:textId="77777777" w:rsidR="006B568D" w:rsidRDefault="006B568D"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406BDA5E" w14:textId="77777777" w:rsidR="006B568D" w:rsidRDefault="006B568D"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04A518DA" w14:textId="77777777" w:rsidR="006B568D" w:rsidRDefault="006B568D"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4CB7085C" w14:textId="77777777" w:rsidR="006B568D" w:rsidRDefault="006B568D"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24C88EDC" w14:textId="77777777" w:rsidR="006B568D" w:rsidRDefault="006B568D"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3D1D54CE" w14:textId="77777777" w:rsidR="006B568D" w:rsidRDefault="006B568D"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294B363C" w14:textId="77777777" w:rsidR="006B568D" w:rsidRDefault="006B568D" w:rsidP="000712D3">
            <w:pPr>
              <w:pStyle w:val="Zawartotabeli"/>
              <w:spacing w:after="60"/>
              <w:jc w:val="center"/>
              <w:rPr>
                <w:rFonts w:ascii="Verdana" w:hAnsi="Verdana"/>
                <w:sz w:val="16"/>
                <w:szCs w:val="16"/>
              </w:rPr>
            </w:pPr>
          </w:p>
        </w:tc>
      </w:tr>
      <w:tr w:rsidR="00226091" w14:paraId="3DE219AE" w14:textId="77777777" w:rsidTr="0067069E">
        <w:trPr>
          <w:cantSplit/>
          <w:trHeight w:val="570"/>
          <w:jc w:val="center"/>
        </w:trPr>
        <w:tc>
          <w:tcPr>
            <w:tcW w:w="569" w:type="dxa"/>
            <w:tcBorders>
              <w:top w:val="nil"/>
              <w:left w:val="single" w:sz="6" w:space="0" w:color="000000"/>
              <w:bottom w:val="single" w:sz="6" w:space="0" w:color="000000"/>
              <w:right w:val="nil"/>
            </w:tcBorders>
            <w:vAlign w:val="center"/>
          </w:tcPr>
          <w:p w14:paraId="4FECEE53" w14:textId="77777777" w:rsidR="00226091" w:rsidRDefault="00226091" w:rsidP="000712D3">
            <w:pPr>
              <w:pStyle w:val="Zawartotabeli"/>
              <w:spacing w:after="60"/>
              <w:jc w:val="center"/>
              <w:rPr>
                <w:rFonts w:ascii="Verdana" w:hAnsi="Verdana"/>
                <w:sz w:val="16"/>
                <w:szCs w:val="16"/>
              </w:rPr>
            </w:pPr>
          </w:p>
        </w:tc>
        <w:tc>
          <w:tcPr>
            <w:tcW w:w="2017" w:type="dxa"/>
            <w:tcBorders>
              <w:top w:val="nil"/>
              <w:left w:val="single" w:sz="6" w:space="0" w:color="000000"/>
              <w:bottom w:val="single" w:sz="6" w:space="0" w:color="000000"/>
              <w:right w:val="nil"/>
            </w:tcBorders>
            <w:vAlign w:val="center"/>
          </w:tcPr>
          <w:p w14:paraId="4F7FD4BF" w14:textId="77777777" w:rsidR="00226091" w:rsidRDefault="00226091" w:rsidP="000712D3">
            <w:pPr>
              <w:pStyle w:val="Zawartotabeli"/>
              <w:spacing w:after="60"/>
              <w:jc w:val="center"/>
              <w:rPr>
                <w:rFonts w:ascii="Verdana" w:hAnsi="Verdana"/>
                <w:sz w:val="16"/>
                <w:szCs w:val="16"/>
              </w:rPr>
            </w:pPr>
          </w:p>
        </w:tc>
        <w:tc>
          <w:tcPr>
            <w:tcW w:w="1471" w:type="dxa"/>
            <w:tcBorders>
              <w:top w:val="nil"/>
              <w:left w:val="single" w:sz="6" w:space="0" w:color="000000"/>
              <w:bottom w:val="single" w:sz="6" w:space="0" w:color="000000"/>
              <w:right w:val="nil"/>
            </w:tcBorders>
            <w:vAlign w:val="center"/>
          </w:tcPr>
          <w:p w14:paraId="7611811E" w14:textId="77777777" w:rsidR="00226091" w:rsidRDefault="00226091" w:rsidP="000712D3">
            <w:pPr>
              <w:pStyle w:val="Zawartotabeli"/>
              <w:spacing w:after="60"/>
              <w:jc w:val="center"/>
              <w:rPr>
                <w:rFonts w:ascii="Verdana" w:hAnsi="Verdana"/>
                <w:sz w:val="16"/>
                <w:szCs w:val="16"/>
              </w:rPr>
            </w:pPr>
          </w:p>
        </w:tc>
        <w:tc>
          <w:tcPr>
            <w:tcW w:w="1701" w:type="dxa"/>
            <w:tcBorders>
              <w:top w:val="nil"/>
              <w:left w:val="single" w:sz="6" w:space="0" w:color="000000"/>
              <w:bottom w:val="single" w:sz="6" w:space="0" w:color="000000"/>
              <w:right w:val="nil"/>
            </w:tcBorders>
            <w:vAlign w:val="center"/>
          </w:tcPr>
          <w:p w14:paraId="18936505" w14:textId="77777777" w:rsidR="00226091" w:rsidRDefault="00226091" w:rsidP="000712D3">
            <w:pPr>
              <w:pStyle w:val="Zawartotabeli"/>
              <w:spacing w:after="60"/>
              <w:jc w:val="center"/>
              <w:rPr>
                <w:rFonts w:ascii="Verdana" w:hAnsi="Verdana"/>
                <w:sz w:val="16"/>
                <w:szCs w:val="16"/>
              </w:rPr>
            </w:pPr>
          </w:p>
        </w:tc>
        <w:tc>
          <w:tcPr>
            <w:tcW w:w="1187" w:type="dxa"/>
            <w:tcBorders>
              <w:top w:val="nil"/>
              <w:left w:val="single" w:sz="6" w:space="0" w:color="000000"/>
              <w:bottom w:val="single" w:sz="6" w:space="0" w:color="000000"/>
              <w:right w:val="nil"/>
            </w:tcBorders>
            <w:vAlign w:val="center"/>
          </w:tcPr>
          <w:p w14:paraId="699733E0" w14:textId="77777777" w:rsidR="00226091" w:rsidRDefault="00226091" w:rsidP="000712D3">
            <w:pPr>
              <w:pStyle w:val="Zawartotabeli"/>
              <w:spacing w:after="60"/>
              <w:jc w:val="center"/>
              <w:rPr>
                <w:rFonts w:ascii="Verdana" w:hAnsi="Verdana"/>
                <w:sz w:val="16"/>
                <w:szCs w:val="16"/>
              </w:rPr>
            </w:pPr>
          </w:p>
        </w:tc>
        <w:tc>
          <w:tcPr>
            <w:tcW w:w="1081" w:type="dxa"/>
            <w:tcBorders>
              <w:top w:val="nil"/>
              <w:left w:val="single" w:sz="6" w:space="0" w:color="000000"/>
              <w:bottom w:val="single" w:sz="6" w:space="0" w:color="000000"/>
              <w:right w:val="nil"/>
            </w:tcBorders>
            <w:vAlign w:val="center"/>
          </w:tcPr>
          <w:p w14:paraId="68AE0804" w14:textId="77777777" w:rsidR="00226091" w:rsidRDefault="00226091" w:rsidP="000712D3">
            <w:pPr>
              <w:pStyle w:val="Zawartotabeli"/>
              <w:spacing w:after="60"/>
              <w:jc w:val="center"/>
              <w:rPr>
                <w:rFonts w:ascii="Verdana" w:hAnsi="Verdana"/>
                <w:sz w:val="16"/>
                <w:szCs w:val="16"/>
              </w:rPr>
            </w:pPr>
          </w:p>
        </w:tc>
        <w:tc>
          <w:tcPr>
            <w:tcW w:w="1161" w:type="dxa"/>
            <w:tcBorders>
              <w:top w:val="nil"/>
              <w:left w:val="single" w:sz="6" w:space="0" w:color="000000"/>
              <w:bottom w:val="single" w:sz="6" w:space="0" w:color="000000"/>
              <w:right w:val="nil"/>
            </w:tcBorders>
            <w:vAlign w:val="center"/>
          </w:tcPr>
          <w:p w14:paraId="77767404" w14:textId="77777777" w:rsidR="00226091" w:rsidRDefault="00226091" w:rsidP="000712D3">
            <w:pPr>
              <w:pStyle w:val="Zawartotabeli"/>
              <w:spacing w:after="6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164DB33E" w14:textId="77777777" w:rsidR="00226091" w:rsidRDefault="00226091" w:rsidP="000712D3">
            <w:pPr>
              <w:pStyle w:val="Zawartotabeli"/>
              <w:spacing w:after="60"/>
              <w:jc w:val="center"/>
              <w:rPr>
                <w:rFonts w:ascii="Verdana" w:hAnsi="Verdana"/>
                <w:sz w:val="16"/>
                <w:szCs w:val="16"/>
              </w:rPr>
            </w:pPr>
          </w:p>
        </w:tc>
      </w:tr>
      <w:tr w:rsidR="0067069E" w14:paraId="1786B82F" w14:textId="77777777" w:rsidTr="00A6540B">
        <w:trPr>
          <w:cantSplit/>
          <w:trHeight w:val="601"/>
          <w:jc w:val="center"/>
        </w:trPr>
        <w:tc>
          <w:tcPr>
            <w:tcW w:w="6945" w:type="dxa"/>
            <w:gridSpan w:val="5"/>
            <w:vAlign w:val="center"/>
          </w:tcPr>
          <w:p w14:paraId="25FFFEFB" w14:textId="77777777" w:rsidR="0067069E" w:rsidRDefault="0067069E">
            <w:pPr>
              <w:pStyle w:val="Zawartotabeli"/>
              <w:jc w:val="center"/>
              <w:rPr>
                <w:rFonts w:ascii="Verdana" w:hAnsi="Verdana"/>
                <w:sz w:val="16"/>
                <w:szCs w:val="16"/>
              </w:rPr>
            </w:pPr>
          </w:p>
        </w:tc>
        <w:tc>
          <w:tcPr>
            <w:tcW w:w="1081" w:type="dxa"/>
            <w:tcBorders>
              <w:top w:val="nil"/>
              <w:left w:val="single" w:sz="6" w:space="0" w:color="000000"/>
              <w:bottom w:val="single" w:sz="6" w:space="0" w:color="000000"/>
              <w:right w:val="nil"/>
            </w:tcBorders>
            <w:shd w:val="clear" w:color="auto" w:fill="D9D9D9" w:themeFill="background1" w:themeFillShade="D9"/>
            <w:vAlign w:val="center"/>
            <w:hideMark/>
          </w:tcPr>
          <w:p w14:paraId="68E5A3B2" w14:textId="77777777" w:rsidR="0067069E" w:rsidRDefault="0067069E">
            <w:pPr>
              <w:pStyle w:val="Zawartotabeli"/>
              <w:spacing w:after="0"/>
              <w:jc w:val="center"/>
              <w:rPr>
                <w:rFonts w:ascii="Verdana" w:hAnsi="Verdana"/>
                <w:i/>
                <w:sz w:val="16"/>
                <w:szCs w:val="16"/>
              </w:rPr>
            </w:pPr>
            <w:r>
              <w:rPr>
                <w:rFonts w:ascii="Verdana" w:hAnsi="Verdana"/>
                <w:i/>
                <w:sz w:val="16"/>
                <w:szCs w:val="16"/>
              </w:rPr>
              <w:t xml:space="preserve">Razem </w:t>
            </w:r>
            <w:proofErr w:type="gramStart"/>
            <w:r>
              <w:rPr>
                <w:rFonts w:ascii="Verdana" w:hAnsi="Verdana"/>
                <w:i/>
                <w:sz w:val="16"/>
                <w:szCs w:val="16"/>
              </w:rPr>
              <w:t>pomoc  de</w:t>
            </w:r>
            <w:proofErr w:type="gramEnd"/>
            <w:r>
              <w:rPr>
                <w:rFonts w:ascii="Verdana" w:hAnsi="Verdana"/>
                <w:i/>
                <w:sz w:val="16"/>
                <w:szCs w:val="16"/>
              </w:rPr>
              <w:t xml:space="preserve"> </w:t>
            </w:r>
            <w:proofErr w:type="spellStart"/>
            <w:r>
              <w:rPr>
                <w:rFonts w:ascii="Verdana" w:hAnsi="Verdana"/>
                <w:i/>
                <w:sz w:val="16"/>
                <w:szCs w:val="16"/>
              </w:rPr>
              <w:t>minimis</w:t>
            </w:r>
            <w:proofErr w:type="spellEnd"/>
          </w:p>
        </w:tc>
        <w:tc>
          <w:tcPr>
            <w:tcW w:w="1161" w:type="dxa"/>
            <w:tcBorders>
              <w:top w:val="nil"/>
              <w:left w:val="single" w:sz="6" w:space="0" w:color="000000"/>
              <w:bottom w:val="single" w:sz="6" w:space="0" w:color="000000"/>
              <w:right w:val="nil"/>
            </w:tcBorders>
            <w:vAlign w:val="center"/>
          </w:tcPr>
          <w:p w14:paraId="4CC5CC90" w14:textId="77777777" w:rsidR="0067069E" w:rsidRDefault="0067069E" w:rsidP="000712D3">
            <w:pPr>
              <w:pStyle w:val="Zawartotabeli"/>
              <w:spacing w:after="0"/>
              <w:jc w:val="center"/>
              <w:rPr>
                <w:rFonts w:ascii="Verdana" w:hAnsi="Verdana"/>
                <w:sz w:val="16"/>
                <w:szCs w:val="16"/>
              </w:rPr>
            </w:pPr>
          </w:p>
        </w:tc>
        <w:tc>
          <w:tcPr>
            <w:tcW w:w="1249" w:type="dxa"/>
            <w:tcBorders>
              <w:top w:val="nil"/>
              <w:left w:val="single" w:sz="6" w:space="0" w:color="000000"/>
              <w:bottom w:val="single" w:sz="6" w:space="0" w:color="000000"/>
              <w:right w:val="single" w:sz="6" w:space="0" w:color="000000"/>
            </w:tcBorders>
            <w:vAlign w:val="center"/>
          </w:tcPr>
          <w:p w14:paraId="5B45958A" w14:textId="77777777" w:rsidR="0067069E" w:rsidRDefault="0067069E">
            <w:pPr>
              <w:pStyle w:val="Zawartotabeli"/>
              <w:jc w:val="center"/>
              <w:rPr>
                <w:rFonts w:ascii="Verdana" w:hAnsi="Verdana"/>
                <w:sz w:val="16"/>
                <w:szCs w:val="16"/>
              </w:rPr>
            </w:pPr>
          </w:p>
        </w:tc>
      </w:tr>
    </w:tbl>
    <w:p w14:paraId="02596DEF" w14:textId="77777777" w:rsidR="00140529" w:rsidRDefault="00140529" w:rsidP="00370ADB">
      <w:pPr>
        <w:spacing w:after="0"/>
        <w:jc w:val="both"/>
        <w:rPr>
          <w:rFonts w:ascii="Verdana" w:hAnsi="Verdana"/>
          <w:b/>
          <w:sz w:val="16"/>
          <w:szCs w:val="16"/>
        </w:rPr>
      </w:pPr>
    </w:p>
    <w:p w14:paraId="04724D89" w14:textId="77777777" w:rsidR="0067069E" w:rsidRDefault="0067069E" w:rsidP="000712D3">
      <w:pPr>
        <w:spacing w:after="120"/>
        <w:jc w:val="both"/>
        <w:rPr>
          <w:rFonts w:ascii="Verdana" w:hAnsi="Verdana"/>
          <w:sz w:val="16"/>
          <w:szCs w:val="16"/>
          <w:u w:val="single"/>
        </w:rPr>
      </w:pPr>
      <w:r>
        <w:rPr>
          <w:rFonts w:ascii="Verdana" w:hAnsi="Verdana"/>
          <w:sz w:val="16"/>
          <w:szCs w:val="16"/>
          <w:u w:val="single"/>
        </w:rPr>
        <w:t>UWAGA:</w:t>
      </w:r>
    </w:p>
    <w:p w14:paraId="6B4D00CE" w14:textId="0EE978BF" w:rsidR="0067069E" w:rsidRPr="00C37F47" w:rsidRDefault="0067069E" w:rsidP="00C37F47">
      <w:pPr>
        <w:spacing w:after="120"/>
        <w:jc w:val="both"/>
        <w:rPr>
          <w:rFonts w:ascii="Verdana" w:hAnsi="Verdana"/>
          <w:sz w:val="16"/>
          <w:szCs w:val="16"/>
        </w:rPr>
      </w:pPr>
      <w:r w:rsidRPr="000E3E09">
        <w:rPr>
          <w:rFonts w:ascii="Verdana" w:hAnsi="Verdana"/>
          <w:sz w:val="16"/>
          <w:szCs w:val="16"/>
        </w:rPr>
        <w:t>Zgodnie z art. 44 ust. 1 ustawy z dnia 30 kwietnia 2004</w:t>
      </w:r>
      <w:r w:rsidR="00B84ECA" w:rsidRPr="000E3E09">
        <w:rPr>
          <w:rFonts w:ascii="Verdana" w:hAnsi="Verdana"/>
          <w:sz w:val="16"/>
          <w:szCs w:val="16"/>
        </w:rPr>
        <w:t xml:space="preserve"> </w:t>
      </w:r>
      <w:r w:rsidRPr="000E3E09">
        <w:rPr>
          <w:rFonts w:ascii="Verdana" w:hAnsi="Verdana"/>
          <w:sz w:val="16"/>
          <w:szCs w:val="16"/>
        </w:rPr>
        <w:t>r. o postępowaniu w sprawach dotyczących pomocy publicznej (Dz. U. 200</w:t>
      </w:r>
      <w:r w:rsidR="000E3E09" w:rsidRPr="000E3E09">
        <w:rPr>
          <w:rFonts w:ascii="Verdana" w:hAnsi="Verdana"/>
          <w:sz w:val="16"/>
          <w:szCs w:val="16"/>
        </w:rPr>
        <w:t>4</w:t>
      </w:r>
      <w:r w:rsidRPr="000E3E09">
        <w:rPr>
          <w:rFonts w:ascii="Verdana" w:hAnsi="Verdana"/>
          <w:sz w:val="16"/>
          <w:szCs w:val="16"/>
        </w:rPr>
        <w:t xml:space="preserve"> Nr </w:t>
      </w:r>
      <w:r w:rsidR="000E3E09" w:rsidRPr="000E3E09">
        <w:rPr>
          <w:rFonts w:ascii="Verdana" w:hAnsi="Verdana"/>
          <w:sz w:val="16"/>
          <w:szCs w:val="16"/>
        </w:rPr>
        <w:t>123</w:t>
      </w:r>
      <w:r w:rsidRPr="000E3E09">
        <w:rPr>
          <w:rFonts w:ascii="Verdana" w:hAnsi="Verdana"/>
          <w:sz w:val="16"/>
          <w:szCs w:val="16"/>
        </w:rPr>
        <w:t xml:space="preserve">, poz. </w:t>
      </w:r>
      <w:r w:rsidR="000E3E09" w:rsidRPr="000E3E09">
        <w:rPr>
          <w:rFonts w:ascii="Verdana" w:hAnsi="Verdana"/>
          <w:sz w:val="16"/>
          <w:szCs w:val="16"/>
        </w:rPr>
        <w:t>1291</w:t>
      </w:r>
      <w:r w:rsidRPr="000E3E09">
        <w:rPr>
          <w:rFonts w:ascii="Verdana" w:hAnsi="Verdana"/>
          <w:sz w:val="16"/>
          <w:szCs w:val="16"/>
        </w:rPr>
        <w:t xml:space="preserve"> z </w:t>
      </w:r>
      <w:proofErr w:type="spellStart"/>
      <w:r w:rsidRPr="000E3E09">
        <w:rPr>
          <w:rFonts w:ascii="Verdana" w:hAnsi="Verdana"/>
          <w:sz w:val="16"/>
          <w:szCs w:val="16"/>
        </w:rPr>
        <w:t>późn</w:t>
      </w:r>
      <w:proofErr w:type="spellEnd"/>
      <w:r w:rsidRPr="000E3E09">
        <w:rPr>
          <w:rFonts w:ascii="Verdana" w:hAnsi="Verdana"/>
          <w:sz w:val="16"/>
          <w:szCs w:val="16"/>
        </w:rPr>
        <w:t xml:space="preserve">. zm.) w przypadku nieprzekazania lub przekazania nieprawdziwych informacji o pomocy publicznej, o których mowa w art. 39 w/w ustawy, Prezes Urzędu Ochrony Konkurencji i Konsumentów albo minister właściwy </w:t>
      </w:r>
      <w:r w:rsidR="000E3E09" w:rsidRPr="000E3E09">
        <w:rPr>
          <w:rFonts w:ascii="Verdana" w:hAnsi="Verdana"/>
          <w:sz w:val="16"/>
          <w:szCs w:val="16"/>
        </w:rPr>
        <w:t xml:space="preserve">          </w:t>
      </w:r>
      <w:r w:rsidRPr="000E3E09">
        <w:rPr>
          <w:rFonts w:ascii="Verdana" w:hAnsi="Verdana"/>
          <w:sz w:val="16"/>
          <w:szCs w:val="16"/>
        </w:rPr>
        <w:t>do spraw rolnictwa</w:t>
      </w:r>
      <w:r w:rsidR="000E3E09" w:rsidRPr="000E3E09">
        <w:rPr>
          <w:rFonts w:ascii="Verdana" w:hAnsi="Verdana"/>
          <w:sz w:val="16"/>
          <w:szCs w:val="16"/>
        </w:rPr>
        <w:t>,</w:t>
      </w:r>
      <w:r w:rsidRPr="000E3E09">
        <w:rPr>
          <w:rFonts w:ascii="Verdana" w:hAnsi="Verdana"/>
          <w:sz w:val="16"/>
          <w:szCs w:val="16"/>
        </w:rPr>
        <w:t xml:space="preserve"> może w drodze decyzji nałożyć na beneficjenta pomocy karę pieniężną do wysokości równowartości </w:t>
      </w:r>
      <w:r w:rsidR="000E3E09" w:rsidRPr="000E3E09">
        <w:rPr>
          <w:rFonts w:ascii="Verdana" w:hAnsi="Verdana"/>
          <w:sz w:val="16"/>
          <w:szCs w:val="16"/>
        </w:rPr>
        <w:t xml:space="preserve">               </w:t>
      </w:r>
      <w:r w:rsidRPr="000E3E09">
        <w:rPr>
          <w:rFonts w:ascii="Verdana" w:hAnsi="Verdana"/>
          <w:sz w:val="16"/>
          <w:szCs w:val="16"/>
        </w:rPr>
        <w:t>10 000 euro.</w:t>
      </w:r>
      <w:r>
        <w:rPr>
          <w:rFonts w:ascii="Verdana" w:hAnsi="Verdana"/>
          <w:b/>
          <w:sz w:val="16"/>
          <w:szCs w:val="16"/>
        </w:rPr>
        <w:t xml:space="preserve"> </w:t>
      </w:r>
    </w:p>
    <w:tbl>
      <w:tblPr>
        <w:tblStyle w:val="Tabela-Siatka"/>
        <w:tblW w:w="0" w:type="auto"/>
        <w:tblLook w:val="04A0" w:firstRow="1" w:lastRow="0" w:firstColumn="1" w:lastColumn="0" w:noHBand="0" w:noVBand="1"/>
      </w:tblPr>
      <w:tblGrid>
        <w:gridCol w:w="1471"/>
        <w:gridCol w:w="1472"/>
        <w:gridCol w:w="7763"/>
      </w:tblGrid>
      <w:tr w:rsidR="0048575F" w:rsidRPr="00E42FA3" w14:paraId="6E3EE2D7" w14:textId="77777777" w:rsidTr="00FB2EB4">
        <w:tc>
          <w:tcPr>
            <w:tcW w:w="10706" w:type="dxa"/>
            <w:gridSpan w:val="3"/>
            <w:shd w:val="clear" w:color="auto" w:fill="D9D9D9" w:themeFill="background1" w:themeFillShade="D9"/>
          </w:tcPr>
          <w:p w14:paraId="67A98ACE" w14:textId="1F00A03A" w:rsidR="0048575F" w:rsidRPr="00E42FA3" w:rsidRDefault="0048575F" w:rsidP="00141AF2">
            <w:pPr>
              <w:spacing w:before="120" w:after="120"/>
              <w:jc w:val="both"/>
              <w:rPr>
                <w:rFonts w:ascii="Verdana" w:eastAsia="Times New Roman" w:hAnsi="Verdana"/>
                <w:b/>
                <w:sz w:val="16"/>
                <w:szCs w:val="16"/>
              </w:rPr>
            </w:pPr>
            <w:r>
              <w:rPr>
                <w:rFonts w:ascii="Verdana" w:hAnsi="Verdana"/>
                <w:b/>
                <w:sz w:val="16"/>
                <w:szCs w:val="16"/>
              </w:rPr>
              <w:lastRenderedPageBreak/>
              <w:t>Na Wnioskodawcy</w:t>
            </w:r>
            <w:r w:rsidRPr="00530883">
              <w:rPr>
                <w:rStyle w:val="Odwoanieprzypisudolnego"/>
                <w:rFonts w:ascii="Verdana" w:eastAsia="Times New Roman" w:hAnsi="Verdana"/>
                <w:b/>
                <w:sz w:val="16"/>
                <w:szCs w:val="16"/>
              </w:rPr>
              <w:t xml:space="preserve"> </w:t>
            </w:r>
            <w:r w:rsidRPr="00530883">
              <w:rPr>
                <w:rStyle w:val="Odwoanieprzypisudolnego"/>
                <w:rFonts w:ascii="Verdana" w:eastAsia="Times New Roman" w:hAnsi="Verdana"/>
                <w:b/>
                <w:sz w:val="16"/>
                <w:szCs w:val="16"/>
              </w:rPr>
              <w:footnoteReference w:id="12"/>
            </w:r>
            <w:r>
              <w:rPr>
                <w:rFonts w:ascii="Verdana" w:eastAsia="Times New Roman" w:hAnsi="Verdana"/>
                <w:b/>
                <w:sz w:val="16"/>
                <w:szCs w:val="16"/>
              </w:rPr>
              <w:t>:</w:t>
            </w:r>
          </w:p>
        </w:tc>
      </w:tr>
      <w:tr w:rsidR="00FB2EB4" w:rsidRPr="00E42FA3" w14:paraId="08FCACD3" w14:textId="77777777" w:rsidTr="00C37F47">
        <w:tc>
          <w:tcPr>
            <w:tcW w:w="1471" w:type="dxa"/>
            <w:shd w:val="clear" w:color="auto" w:fill="FFFFFF" w:themeFill="background1"/>
          </w:tcPr>
          <w:p w14:paraId="2A95701E" w14:textId="62FDFEC7" w:rsidR="00FB2EB4" w:rsidRPr="00FB2EB4" w:rsidRDefault="00D400CF" w:rsidP="00FB2EB4">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895081173"/>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r w:rsidR="00FB2EB4">
              <w:rPr>
                <w:rFonts w:ascii="Verdana" w:hAnsi="Verdana"/>
                <w:b/>
                <w:sz w:val="16"/>
                <w:szCs w:val="16"/>
              </w:rPr>
              <w:t xml:space="preserve"> ciąży</w:t>
            </w:r>
          </w:p>
        </w:tc>
        <w:tc>
          <w:tcPr>
            <w:tcW w:w="1472" w:type="dxa"/>
            <w:shd w:val="clear" w:color="auto" w:fill="FFFFFF" w:themeFill="background1"/>
          </w:tcPr>
          <w:p w14:paraId="3913EADD" w14:textId="6A106805" w:rsidR="00FB2EB4" w:rsidRPr="00FB2EB4" w:rsidRDefault="00D400CF" w:rsidP="00FB2EB4">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1993395846"/>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r w:rsidR="00FB2EB4">
              <w:rPr>
                <w:rFonts w:ascii="Verdana" w:hAnsi="Verdana"/>
                <w:b/>
                <w:sz w:val="16"/>
                <w:szCs w:val="16"/>
              </w:rPr>
              <w:t xml:space="preserve"> nie ciąży</w:t>
            </w:r>
          </w:p>
        </w:tc>
        <w:tc>
          <w:tcPr>
            <w:tcW w:w="7763" w:type="dxa"/>
            <w:shd w:val="clear" w:color="auto" w:fill="D9D9D9" w:themeFill="background1" w:themeFillShade="D9"/>
          </w:tcPr>
          <w:p w14:paraId="6EE6028C" w14:textId="66CF51E0" w:rsidR="00FB2EB4" w:rsidRDefault="00FB2EB4" w:rsidP="00141AF2">
            <w:pPr>
              <w:spacing w:before="120" w:after="120"/>
              <w:jc w:val="both"/>
              <w:rPr>
                <w:rFonts w:ascii="Verdana" w:hAnsi="Verdana"/>
                <w:b/>
                <w:sz w:val="16"/>
                <w:szCs w:val="16"/>
              </w:rPr>
            </w:pPr>
            <w:r>
              <w:rPr>
                <w:rFonts w:ascii="Verdana" w:hAnsi="Verdana"/>
                <w:b/>
                <w:sz w:val="16"/>
                <w:szCs w:val="16"/>
              </w:rPr>
              <w:t>obowiązek zwrotu pomocy, wynikający z decyzji Komisji Europejskiej uznającej pomoc za niezgodną z prawem oraz ze wspólnym rynkiem lub orzeczenia sądu krajowego lub unijnego</w:t>
            </w:r>
          </w:p>
        </w:tc>
      </w:tr>
      <w:tr w:rsidR="00FB2EB4" w:rsidRPr="00E42FA3" w14:paraId="022A2B9E" w14:textId="77777777" w:rsidTr="000D4858">
        <w:tc>
          <w:tcPr>
            <w:tcW w:w="10706" w:type="dxa"/>
            <w:gridSpan w:val="3"/>
            <w:shd w:val="clear" w:color="auto" w:fill="D9D9D9" w:themeFill="background1" w:themeFillShade="D9"/>
          </w:tcPr>
          <w:p w14:paraId="2A290178" w14:textId="68CF8764" w:rsidR="00FB2EB4" w:rsidRPr="00FB2EB4" w:rsidRDefault="00FB2EB4" w:rsidP="00141AF2">
            <w:pPr>
              <w:spacing w:before="120" w:after="120"/>
              <w:jc w:val="both"/>
              <w:rPr>
                <w:rFonts w:ascii="Verdana" w:hAnsi="Verdana"/>
                <w:b/>
                <w:sz w:val="16"/>
                <w:szCs w:val="16"/>
              </w:rPr>
            </w:pPr>
            <w:r>
              <w:rPr>
                <w:rFonts w:ascii="Verdana" w:hAnsi="Verdana"/>
                <w:b/>
                <w:sz w:val="16"/>
                <w:szCs w:val="16"/>
              </w:rPr>
              <w:t>Wnioskodawca</w:t>
            </w:r>
            <w:r w:rsidRPr="00FB2EB4">
              <w:rPr>
                <w:rFonts w:ascii="Verdana" w:hAnsi="Verdana"/>
                <w:b/>
                <w:sz w:val="16"/>
                <w:szCs w:val="16"/>
                <w:vertAlign w:val="superscript"/>
              </w:rPr>
              <w:t>1</w:t>
            </w:r>
            <w:r w:rsidR="001730DE">
              <w:rPr>
                <w:rFonts w:ascii="Verdana" w:hAnsi="Verdana"/>
                <w:b/>
                <w:sz w:val="16"/>
                <w:szCs w:val="16"/>
                <w:vertAlign w:val="superscript"/>
              </w:rPr>
              <w:t>2</w:t>
            </w:r>
            <w:r>
              <w:rPr>
                <w:rFonts w:ascii="Verdana" w:hAnsi="Verdana"/>
                <w:b/>
                <w:sz w:val="16"/>
                <w:szCs w:val="16"/>
              </w:rPr>
              <w:t>:</w:t>
            </w:r>
          </w:p>
        </w:tc>
      </w:tr>
      <w:tr w:rsidR="00FB2EB4" w:rsidRPr="00E42FA3" w14:paraId="53FF5DCA" w14:textId="77777777" w:rsidTr="00C37F47">
        <w:tc>
          <w:tcPr>
            <w:tcW w:w="1471" w:type="dxa"/>
            <w:shd w:val="clear" w:color="auto" w:fill="FFFFFF" w:themeFill="background1"/>
          </w:tcPr>
          <w:p w14:paraId="7D236D02" w14:textId="4F56D40D" w:rsidR="00FB2EB4" w:rsidRPr="00FB2EB4" w:rsidRDefault="00D400CF" w:rsidP="00FB2EB4">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324897016"/>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r w:rsidR="00FB2EB4">
              <w:rPr>
                <w:rFonts w:ascii="Verdana" w:hAnsi="Verdana"/>
                <w:b/>
                <w:sz w:val="16"/>
                <w:szCs w:val="16"/>
              </w:rPr>
              <w:t xml:space="preserve"> </w:t>
            </w:r>
            <w:r w:rsidR="00FB2EB4" w:rsidRPr="00130539">
              <w:rPr>
                <w:rFonts w:ascii="Verdana" w:hAnsi="Verdana"/>
                <w:b/>
                <w:sz w:val="16"/>
                <w:szCs w:val="16"/>
              </w:rPr>
              <w:t>jest</w:t>
            </w:r>
          </w:p>
        </w:tc>
        <w:tc>
          <w:tcPr>
            <w:tcW w:w="1472" w:type="dxa"/>
            <w:shd w:val="clear" w:color="auto" w:fill="FFFFFF" w:themeFill="background1"/>
          </w:tcPr>
          <w:p w14:paraId="71C38451" w14:textId="10C576F8" w:rsidR="00FB2EB4" w:rsidRPr="00FB2EB4" w:rsidRDefault="00D400CF" w:rsidP="00FB2EB4">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1523085169"/>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r w:rsidR="00FB2EB4">
              <w:rPr>
                <w:rFonts w:ascii="Verdana" w:hAnsi="Verdana"/>
                <w:b/>
                <w:sz w:val="16"/>
                <w:szCs w:val="16"/>
              </w:rPr>
              <w:t xml:space="preserve"> </w:t>
            </w:r>
            <w:r w:rsidR="00FB2EB4" w:rsidRPr="00130539">
              <w:rPr>
                <w:rFonts w:ascii="Verdana" w:hAnsi="Verdana"/>
                <w:b/>
                <w:sz w:val="16"/>
                <w:szCs w:val="16"/>
              </w:rPr>
              <w:t>nie jest</w:t>
            </w:r>
          </w:p>
        </w:tc>
        <w:tc>
          <w:tcPr>
            <w:tcW w:w="7763" w:type="dxa"/>
            <w:shd w:val="clear" w:color="auto" w:fill="D9D9D9" w:themeFill="background1" w:themeFillShade="D9"/>
          </w:tcPr>
          <w:p w14:paraId="74B80E09" w14:textId="259168A6" w:rsidR="00FB2EB4" w:rsidRDefault="00536756" w:rsidP="00FB2EB4">
            <w:pPr>
              <w:spacing w:before="120" w:after="120"/>
              <w:jc w:val="both"/>
              <w:rPr>
                <w:rFonts w:ascii="Verdana" w:hAnsi="Verdana"/>
                <w:b/>
                <w:sz w:val="16"/>
                <w:szCs w:val="16"/>
              </w:rPr>
            </w:pPr>
            <w:r>
              <w:rPr>
                <w:rFonts w:ascii="Verdana" w:hAnsi="Verdana"/>
                <w:b/>
                <w:sz w:val="16"/>
                <w:szCs w:val="16"/>
              </w:rPr>
              <w:t xml:space="preserve">przedsiębiorstwem znajdującym się w trudnej sytuacji </w:t>
            </w:r>
            <w:r>
              <w:rPr>
                <w:rFonts w:ascii="Verdana" w:hAnsi="Verdana" w:cs="Calibri"/>
                <w:b/>
                <w:bCs/>
                <w:color w:val="000000"/>
                <w:sz w:val="16"/>
                <w:szCs w:val="16"/>
              </w:rPr>
              <w:t xml:space="preserve">w rozumieniu art. 2              pkt 18 Rozporządzenia Komisji (UE) nr 651/2014 z dnia 17 czerwca 2014 r. uznającego niektóre rodzaje pomocy za zgodne z rynkiem wewnętrznym                         w zastosowaniu art. 107 i 108 Traktatu </w:t>
            </w:r>
            <w:r>
              <w:rPr>
                <w:rFonts w:ascii="Verdana" w:hAnsi="Verdana"/>
                <w:b/>
                <w:bCs/>
                <w:sz w:val="16"/>
                <w:szCs w:val="16"/>
              </w:rPr>
              <w:t xml:space="preserve">(Dz. Urz. UE 2014/L 187)                             </w:t>
            </w:r>
            <w:r>
              <w:rPr>
                <w:rFonts w:ascii="Verdana" w:hAnsi="Verdana" w:cs="Calibri"/>
                <w:b/>
                <w:bCs/>
                <w:color w:val="000000"/>
                <w:sz w:val="16"/>
                <w:szCs w:val="16"/>
              </w:rPr>
              <w:t xml:space="preserve">lub </w:t>
            </w:r>
            <w:r>
              <w:rPr>
                <w:rFonts w:ascii="Verdana" w:hAnsi="Verdana"/>
                <w:b/>
                <w:bCs/>
                <w:sz w:val="16"/>
                <w:szCs w:val="16"/>
              </w:rPr>
              <w:t>rozporządzenia go zmieniającego/zastępującego</w:t>
            </w:r>
          </w:p>
        </w:tc>
      </w:tr>
      <w:tr w:rsidR="00FB2EB4" w:rsidRPr="00E42FA3" w14:paraId="7C4C2D78" w14:textId="77777777" w:rsidTr="00387895">
        <w:tc>
          <w:tcPr>
            <w:tcW w:w="10706" w:type="dxa"/>
            <w:gridSpan w:val="3"/>
            <w:shd w:val="clear" w:color="auto" w:fill="D9D9D9" w:themeFill="background1" w:themeFillShade="D9"/>
          </w:tcPr>
          <w:p w14:paraId="645DC49A" w14:textId="50F1BBE5" w:rsidR="00FB2EB4" w:rsidRDefault="00FB2EB4" w:rsidP="00141AF2">
            <w:pPr>
              <w:spacing w:before="120" w:after="120"/>
              <w:jc w:val="both"/>
              <w:rPr>
                <w:rFonts w:ascii="Verdana" w:hAnsi="Verdana"/>
                <w:b/>
                <w:sz w:val="16"/>
                <w:szCs w:val="16"/>
              </w:rPr>
            </w:pPr>
            <w:r>
              <w:rPr>
                <w:rFonts w:ascii="Verdana" w:hAnsi="Verdana"/>
                <w:b/>
                <w:sz w:val="16"/>
                <w:szCs w:val="16"/>
              </w:rPr>
              <w:t>Wnioskodawca</w:t>
            </w:r>
            <w:r w:rsidRPr="00FB2EB4">
              <w:rPr>
                <w:rFonts w:ascii="Verdana" w:hAnsi="Verdana"/>
                <w:b/>
                <w:sz w:val="16"/>
                <w:szCs w:val="16"/>
                <w:vertAlign w:val="superscript"/>
              </w:rPr>
              <w:t>1</w:t>
            </w:r>
            <w:r w:rsidR="001730DE">
              <w:rPr>
                <w:rFonts w:ascii="Verdana" w:hAnsi="Verdana"/>
                <w:b/>
                <w:sz w:val="16"/>
                <w:szCs w:val="16"/>
                <w:vertAlign w:val="superscript"/>
              </w:rPr>
              <w:t>2</w:t>
            </w:r>
            <w:r>
              <w:rPr>
                <w:rFonts w:ascii="Verdana" w:hAnsi="Verdana"/>
                <w:b/>
                <w:sz w:val="16"/>
                <w:szCs w:val="16"/>
              </w:rPr>
              <w:t>:</w:t>
            </w:r>
          </w:p>
        </w:tc>
      </w:tr>
      <w:tr w:rsidR="00FB2EB4" w:rsidRPr="00E42FA3" w14:paraId="5FB96481" w14:textId="77777777" w:rsidTr="00C37F47">
        <w:tc>
          <w:tcPr>
            <w:tcW w:w="1471" w:type="dxa"/>
            <w:shd w:val="clear" w:color="auto" w:fill="FFFFFF" w:themeFill="background1"/>
          </w:tcPr>
          <w:p w14:paraId="20273919" w14:textId="2D2B298D" w:rsidR="00FB2EB4" w:rsidRPr="00FB2EB4" w:rsidRDefault="00D400CF" w:rsidP="00FB2EB4">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752323479"/>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r w:rsidR="00FB2EB4">
              <w:rPr>
                <w:rFonts w:ascii="Verdana" w:hAnsi="Verdana"/>
                <w:b/>
                <w:sz w:val="16"/>
                <w:szCs w:val="16"/>
              </w:rPr>
              <w:t xml:space="preserve"> </w:t>
            </w:r>
            <w:r w:rsidR="00FB2EB4" w:rsidRPr="00AC722F">
              <w:rPr>
                <w:rFonts w:ascii="Verdana" w:hAnsi="Verdana"/>
                <w:b/>
                <w:sz w:val="16"/>
                <w:szCs w:val="16"/>
              </w:rPr>
              <w:t>jest</w:t>
            </w:r>
          </w:p>
        </w:tc>
        <w:tc>
          <w:tcPr>
            <w:tcW w:w="1472" w:type="dxa"/>
            <w:shd w:val="clear" w:color="auto" w:fill="FFFFFF" w:themeFill="background1"/>
          </w:tcPr>
          <w:p w14:paraId="51E7FC56" w14:textId="7C01E8D7" w:rsidR="00FB2EB4" w:rsidRPr="00FB2EB4" w:rsidRDefault="00D400CF" w:rsidP="00FB2EB4">
            <w:pPr>
              <w:autoSpaceDE w:val="0"/>
              <w:autoSpaceDN w:val="0"/>
              <w:adjustRightInd w:val="0"/>
              <w:spacing w:before="120" w:after="120"/>
              <w:jc w:val="both"/>
              <w:rPr>
                <w:rFonts w:ascii="Verdana" w:eastAsia="Times New Roman" w:hAnsi="Verdana"/>
                <w:sz w:val="16"/>
                <w:szCs w:val="16"/>
              </w:rPr>
            </w:pPr>
            <w:sdt>
              <w:sdtPr>
                <w:rPr>
                  <w:rFonts w:cstheme="minorHAnsi"/>
                  <w:noProof/>
                  <w:sz w:val="28"/>
                  <w:szCs w:val="28"/>
                </w:rPr>
                <w:id w:val="1728805425"/>
                <w14:checkbox>
                  <w14:checked w14:val="0"/>
                  <w14:checkedState w14:val="0058" w14:font="Segoe UI Symbol"/>
                  <w14:uncheckedState w14:val="2610" w14:font="MS Gothic"/>
                </w14:checkbox>
              </w:sdtPr>
              <w:sdtEndPr/>
              <w:sdtContent>
                <w:r w:rsidR="00D1575C">
                  <w:rPr>
                    <w:rFonts w:ascii="MS Gothic" w:eastAsia="MS Gothic" w:hAnsi="MS Gothic" w:cstheme="minorHAnsi" w:hint="eastAsia"/>
                    <w:noProof/>
                    <w:sz w:val="28"/>
                    <w:szCs w:val="28"/>
                  </w:rPr>
                  <w:t>☐</w:t>
                </w:r>
              </w:sdtContent>
            </w:sdt>
            <w:r w:rsidR="00FB2EB4">
              <w:rPr>
                <w:rFonts w:ascii="Verdana" w:hAnsi="Verdana"/>
                <w:b/>
                <w:sz w:val="16"/>
                <w:szCs w:val="16"/>
              </w:rPr>
              <w:t xml:space="preserve"> </w:t>
            </w:r>
            <w:r w:rsidR="00FB2EB4" w:rsidRPr="00AC722F">
              <w:rPr>
                <w:rFonts w:ascii="Verdana" w:hAnsi="Verdana"/>
                <w:b/>
                <w:sz w:val="16"/>
                <w:szCs w:val="16"/>
              </w:rPr>
              <w:t>nie jest</w:t>
            </w:r>
          </w:p>
        </w:tc>
        <w:tc>
          <w:tcPr>
            <w:tcW w:w="7763" w:type="dxa"/>
            <w:shd w:val="clear" w:color="auto" w:fill="D9D9D9" w:themeFill="background1" w:themeFillShade="D9"/>
          </w:tcPr>
          <w:p w14:paraId="4BC856DE" w14:textId="5663F475" w:rsidR="00FB2EB4" w:rsidRDefault="00FB2EB4" w:rsidP="00FB2EB4">
            <w:pPr>
              <w:spacing w:before="120" w:after="120"/>
              <w:jc w:val="both"/>
              <w:rPr>
                <w:rFonts w:ascii="Verdana" w:hAnsi="Verdana"/>
                <w:b/>
                <w:sz w:val="16"/>
                <w:szCs w:val="16"/>
              </w:rPr>
            </w:pPr>
            <w:r>
              <w:rPr>
                <w:rFonts w:ascii="Verdana" w:hAnsi="Verdana"/>
                <w:b/>
                <w:sz w:val="16"/>
                <w:szCs w:val="16"/>
              </w:rPr>
              <w:t xml:space="preserve">wykluczony, stosownie do Rozporządzenia Komisji </w:t>
            </w:r>
            <w:r w:rsidRPr="00370ADB">
              <w:rPr>
                <w:rFonts w:ascii="Verdana" w:hAnsi="Verdana"/>
                <w:b/>
                <w:bCs/>
                <w:sz w:val="16"/>
                <w:szCs w:val="16"/>
              </w:rPr>
              <w:t xml:space="preserve">(UE) nr 2023/2831                            z dnia 13 grudnia 2023 r. w sprawie stosowania art. 107 i 108 Traktatu </w:t>
            </w:r>
            <w:r w:rsidR="001730DE">
              <w:rPr>
                <w:rFonts w:ascii="Verdana" w:hAnsi="Verdana"/>
                <w:b/>
                <w:bCs/>
                <w:sz w:val="16"/>
                <w:szCs w:val="16"/>
              </w:rPr>
              <w:t xml:space="preserve">                         </w:t>
            </w:r>
            <w:r w:rsidRPr="00370ADB">
              <w:rPr>
                <w:rFonts w:ascii="Verdana" w:hAnsi="Verdana"/>
                <w:b/>
                <w:bCs/>
                <w:sz w:val="16"/>
                <w:szCs w:val="16"/>
              </w:rPr>
              <w:t>o funkcjonowaniu Unii Europejskiej</w:t>
            </w:r>
            <w:r w:rsidR="00C37F47">
              <w:rPr>
                <w:rFonts w:ascii="Verdana" w:hAnsi="Verdana"/>
                <w:b/>
                <w:bCs/>
                <w:sz w:val="16"/>
                <w:szCs w:val="16"/>
              </w:rPr>
              <w:t xml:space="preserve"> </w:t>
            </w:r>
            <w:r w:rsidRPr="00370ADB">
              <w:rPr>
                <w:rFonts w:ascii="Verdana" w:hAnsi="Verdana"/>
                <w:b/>
                <w:bCs/>
                <w:sz w:val="16"/>
                <w:szCs w:val="16"/>
              </w:rPr>
              <w:t xml:space="preserve">do pomocy </w:t>
            </w:r>
            <w:r w:rsidRPr="00370ADB">
              <w:rPr>
                <w:rFonts w:ascii="Verdana" w:hAnsi="Verdana"/>
                <w:b/>
                <w:bCs/>
                <w:i/>
                <w:iCs/>
                <w:sz w:val="16"/>
                <w:szCs w:val="16"/>
              </w:rPr>
              <w:t xml:space="preserve">de </w:t>
            </w:r>
            <w:proofErr w:type="spellStart"/>
            <w:r w:rsidRPr="00370ADB">
              <w:rPr>
                <w:rFonts w:ascii="Verdana" w:hAnsi="Verdana"/>
                <w:b/>
                <w:bCs/>
                <w:i/>
                <w:iCs/>
                <w:sz w:val="16"/>
                <w:szCs w:val="16"/>
              </w:rPr>
              <w:t>minimis</w:t>
            </w:r>
            <w:proofErr w:type="spellEnd"/>
            <w:r w:rsidRPr="00370ADB">
              <w:rPr>
                <w:rFonts w:ascii="Verdana" w:hAnsi="Verdana"/>
                <w:b/>
                <w:bCs/>
                <w:sz w:val="16"/>
                <w:szCs w:val="16"/>
              </w:rPr>
              <w:t xml:space="preserve"> (Dz. Urz. UE L, 2023/2831 z 1</w:t>
            </w:r>
            <w:r>
              <w:rPr>
                <w:rFonts w:ascii="Verdana" w:hAnsi="Verdana"/>
                <w:b/>
                <w:bCs/>
                <w:sz w:val="16"/>
                <w:szCs w:val="16"/>
              </w:rPr>
              <w:t>5</w:t>
            </w:r>
            <w:r w:rsidRPr="00370ADB">
              <w:rPr>
                <w:rFonts w:ascii="Verdana" w:hAnsi="Verdana"/>
                <w:b/>
                <w:bCs/>
                <w:sz w:val="16"/>
                <w:szCs w:val="16"/>
              </w:rPr>
              <w:t>.12.2023 r.)</w:t>
            </w:r>
            <w:r w:rsidR="00536756">
              <w:t xml:space="preserve"> </w:t>
            </w:r>
            <w:r w:rsidR="00536756" w:rsidRPr="00536756">
              <w:rPr>
                <w:b/>
                <w:bCs/>
              </w:rPr>
              <w:t>oraz</w:t>
            </w:r>
            <w:r w:rsidR="00536756">
              <w:t xml:space="preserve"> </w:t>
            </w:r>
            <w:r w:rsidR="00536756" w:rsidRPr="00536756">
              <w:rPr>
                <w:rFonts w:ascii="Verdana" w:hAnsi="Verdana"/>
                <w:b/>
                <w:bCs/>
                <w:sz w:val="16"/>
                <w:szCs w:val="16"/>
              </w:rPr>
              <w:t xml:space="preserve">Rozporządzenia Ministra Funduszy i Polityki Regionalnej z dnia 17 kwietnia 2024 r. w sprawie udzielania pomocy de </w:t>
            </w:r>
            <w:proofErr w:type="spellStart"/>
            <w:r w:rsidR="00536756" w:rsidRPr="00536756">
              <w:rPr>
                <w:rFonts w:ascii="Verdana" w:hAnsi="Verdana"/>
                <w:b/>
                <w:bCs/>
                <w:sz w:val="16"/>
                <w:szCs w:val="16"/>
              </w:rPr>
              <w:t>minimis</w:t>
            </w:r>
            <w:proofErr w:type="spellEnd"/>
            <w:r w:rsidR="00536756" w:rsidRPr="00536756">
              <w:rPr>
                <w:rFonts w:ascii="Verdana" w:hAnsi="Verdana"/>
                <w:b/>
                <w:bCs/>
                <w:sz w:val="16"/>
                <w:szCs w:val="16"/>
              </w:rPr>
              <w:t xml:space="preserve"> </w:t>
            </w:r>
            <w:r w:rsidR="00441AAA">
              <w:rPr>
                <w:rFonts w:ascii="Verdana" w:hAnsi="Verdana"/>
                <w:b/>
                <w:bCs/>
                <w:sz w:val="16"/>
                <w:szCs w:val="16"/>
              </w:rPr>
              <w:t xml:space="preserve">           </w:t>
            </w:r>
            <w:r w:rsidR="00536756" w:rsidRPr="00536756">
              <w:rPr>
                <w:rFonts w:ascii="Verdana" w:hAnsi="Verdana"/>
                <w:b/>
                <w:bCs/>
                <w:sz w:val="16"/>
                <w:szCs w:val="16"/>
              </w:rPr>
              <w:t>w ramach regionalnych programów na lata 2021-2027</w:t>
            </w:r>
          </w:p>
        </w:tc>
      </w:tr>
    </w:tbl>
    <w:p w14:paraId="6766D4BF" w14:textId="77777777" w:rsidR="0048575F" w:rsidRPr="00370ADB" w:rsidRDefault="0048575F" w:rsidP="00370ADB">
      <w:pPr>
        <w:jc w:val="both"/>
        <w:rPr>
          <w:rFonts w:ascii="Verdana" w:hAnsi="Verdana"/>
          <w:b/>
          <w:bCs/>
          <w:sz w:val="16"/>
          <w:szCs w:val="16"/>
        </w:rPr>
      </w:pPr>
    </w:p>
    <w:p w14:paraId="54ECB9C9" w14:textId="77777777" w:rsidR="00370ADB" w:rsidRDefault="00370ADB" w:rsidP="00B705ED">
      <w:pPr>
        <w:spacing w:line="480" w:lineRule="auto"/>
        <w:rPr>
          <w:rFonts w:ascii="Verdana" w:hAnsi="Verdana"/>
          <w:sz w:val="16"/>
          <w:szCs w:val="16"/>
        </w:rPr>
      </w:pPr>
    </w:p>
    <w:p w14:paraId="36F9268F" w14:textId="77777777" w:rsidR="000712D3" w:rsidRDefault="000712D3" w:rsidP="0067069E">
      <w:pPr>
        <w:rPr>
          <w:rFonts w:ascii="Verdana" w:hAnsi="Verdana"/>
          <w:sz w:val="16"/>
          <w:szCs w:val="16"/>
        </w:rPr>
      </w:pPr>
    </w:p>
    <w:p w14:paraId="3E62FA0D" w14:textId="77777777" w:rsidR="000712D3" w:rsidRDefault="000712D3" w:rsidP="0067069E">
      <w:pPr>
        <w:rPr>
          <w:rFonts w:ascii="Verdana" w:hAnsi="Verdana"/>
          <w:sz w:val="16"/>
          <w:szCs w:val="16"/>
        </w:rPr>
      </w:pPr>
    </w:p>
    <w:p w14:paraId="796136EE" w14:textId="77777777" w:rsidR="00B705ED" w:rsidRDefault="00B705ED" w:rsidP="0067069E">
      <w:pPr>
        <w:rPr>
          <w:rFonts w:ascii="Verdana" w:hAnsi="Verdana"/>
          <w:sz w:val="16"/>
          <w:szCs w:val="16"/>
        </w:rPr>
      </w:pPr>
    </w:p>
    <w:p w14:paraId="473A772E" w14:textId="77777777" w:rsidR="0067069E" w:rsidRDefault="0067069E" w:rsidP="008B6D43">
      <w:pPr>
        <w:spacing w:after="0"/>
        <w:rPr>
          <w:rFonts w:ascii="Verdana" w:hAnsi="Verdana"/>
          <w:sz w:val="16"/>
          <w:szCs w:val="16"/>
        </w:rPr>
      </w:pP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                                                                        </w:t>
      </w:r>
      <w:r w:rsidR="008B6D43">
        <w:rPr>
          <w:rFonts w:ascii="Verdana" w:hAnsi="Verdana"/>
          <w:sz w:val="16"/>
          <w:szCs w:val="16"/>
        </w:rPr>
        <w:t>............</w:t>
      </w:r>
      <w:r>
        <w:rPr>
          <w:rFonts w:ascii="Verdana" w:hAnsi="Verdana"/>
          <w:sz w:val="16"/>
          <w:szCs w:val="16"/>
        </w:rPr>
        <w:t>.......................................</w:t>
      </w:r>
    </w:p>
    <w:p w14:paraId="62D165A5" w14:textId="6B7460E8" w:rsidR="00D800A0" w:rsidRPr="000712D3" w:rsidRDefault="0067069E" w:rsidP="009E3C1F">
      <w:pPr>
        <w:spacing w:after="0" w:line="240" w:lineRule="auto"/>
        <w:rPr>
          <w:rFonts w:ascii="Verdana" w:hAnsi="Verdana"/>
          <w:i/>
          <w:sz w:val="12"/>
          <w:szCs w:val="12"/>
        </w:rPr>
      </w:pPr>
      <w:r w:rsidRPr="000712D3">
        <w:rPr>
          <w:rFonts w:ascii="Verdana" w:hAnsi="Verdana"/>
          <w:i/>
          <w:sz w:val="12"/>
          <w:szCs w:val="12"/>
        </w:rPr>
        <w:t xml:space="preserve">      </w:t>
      </w:r>
      <w:r w:rsidR="000712D3">
        <w:rPr>
          <w:rFonts w:ascii="Verdana" w:hAnsi="Verdana"/>
          <w:i/>
          <w:sz w:val="12"/>
          <w:szCs w:val="12"/>
        </w:rPr>
        <w:t xml:space="preserve">          </w:t>
      </w:r>
      <w:r w:rsidRPr="000712D3">
        <w:rPr>
          <w:rFonts w:ascii="Verdana" w:hAnsi="Verdana"/>
          <w:i/>
          <w:sz w:val="12"/>
          <w:szCs w:val="12"/>
        </w:rPr>
        <w:t xml:space="preserve"> (podpisy osób upoważnionych </w:t>
      </w:r>
      <w:r w:rsidR="000712D3">
        <w:rPr>
          <w:rFonts w:ascii="Verdana" w:hAnsi="Verdana"/>
          <w:i/>
          <w:sz w:val="12"/>
          <w:szCs w:val="12"/>
        </w:rPr>
        <w:t xml:space="preserve">  </w:t>
      </w:r>
      <w:r w:rsidRPr="000712D3">
        <w:rPr>
          <w:rFonts w:ascii="Verdana" w:hAnsi="Verdana"/>
          <w:i/>
          <w:sz w:val="12"/>
          <w:szCs w:val="12"/>
        </w:rPr>
        <w:t xml:space="preserve">                                                                                    </w:t>
      </w:r>
      <w:r w:rsidR="008B6D43" w:rsidRPr="000712D3">
        <w:rPr>
          <w:rFonts w:ascii="Verdana" w:hAnsi="Verdana"/>
          <w:i/>
          <w:sz w:val="12"/>
          <w:szCs w:val="12"/>
        </w:rPr>
        <w:t xml:space="preserve">   </w:t>
      </w:r>
      <w:r w:rsidRPr="000712D3">
        <w:rPr>
          <w:rFonts w:ascii="Verdana" w:hAnsi="Verdana"/>
          <w:i/>
          <w:sz w:val="12"/>
          <w:szCs w:val="12"/>
        </w:rPr>
        <w:t xml:space="preserve"> </w:t>
      </w:r>
      <w:r w:rsidR="000712D3">
        <w:rPr>
          <w:rFonts w:ascii="Verdana" w:hAnsi="Verdana"/>
          <w:i/>
          <w:sz w:val="12"/>
          <w:szCs w:val="12"/>
        </w:rPr>
        <w:t xml:space="preserve">                                         </w:t>
      </w:r>
      <w:proofErr w:type="gramStart"/>
      <w:r w:rsidR="000712D3">
        <w:rPr>
          <w:rFonts w:ascii="Verdana" w:hAnsi="Verdana"/>
          <w:i/>
          <w:sz w:val="12"/>
          <w:szCs w:val="12"/>
        </w:rPr>
        <w:t xml:space="preserve"> </w:t>
      </w:r>
      <w:r w:rsidRPr="000712D3">
        <w:rPr>
          <w:rFonts w:ascii="Verdana" w:hAnsi="Verdana"/>
          <w:i/>
          <w:sz w:val="12"/>
          <w:szCs w:val="12"/>
        </w:rPr>
        <w:t xml:space="preserve">  (</w:t>
      </w:r>
      <w:proofErr w:type="gramEnd"/>
      <w:r w:rsidRPr="000712D3">
        <w:rPr>
          <w:rFonts w:ascii="Verdana" w:hAnsi="Verdana"/>
          <w:i/>
          <w:sz w:val="12"/>
          <w:szCs w:val="12"/>
        </w:rPr>
        <w:t>data i miejscowość)</w:t>
      </w:r>
    </w:p>
    <w:p w14:paraId="151818C5" w14:textId="6BE5DD83" w:rsidR="00D800A0" w:rsidRDefault="000712D3" w:rsidP="009E3C1F">
      <w:pPr>
        <w:spacing w:line="240" w:lineRule="auto"/>
        <w:rPr>
          <w:rFonts w:ascii="Verdana" w:hAnsi="Verdana"/>
          <w:i/>
          <w:sz w:val="12"/>
          <w:szCs w:val="12"/>
        </w:rPr>
      </w:pPr>
      <w:r>
        <w:rPr>
          <w:rFonts w:ascii="Verdana" w:hAnsi="Verdana"/>
          <w:i/>
          <w:sz w:val="12"/>
          <w:szCs w:val="12"/>
        </w:rPr>
        <w:t xml:space="preserve">        do </w:t>
      </w:r>
      <w:r w:rsidR="0067069E" w:rsidRPr="000712D3">
        <w:rPr>
          <w:rFonts w:ascii="Verdana" w:hAnsi="Verdana"/>
          <w:i/>
          <w:sz w:val="12"/>
          <w:szCs w:val="12"/>
        </w:rPr>
        <w:t>repreze</w:t>
      </w:r>
      <w:r w:rsidR="00F52E55" w:rsidRPr="000712D3">
        <w:rPr>
          <w:rFonts w:ascii="Verdana" w:hAnsi="Verdana"/>
          <w:i/>
          <w:sz w:val="12"/>
          <w:szCs w:val="12"/>
        </w:rPr>
        <w:t>ntowania Wnioskodawcy i pieczęć</w:t>
      </w:r>
      <w:r w:rsidR="00D1575C">
        <w:rPr>
          <w:rFonts w:ascii="Verdana" w:hAnsi="Verdana"/>
          <w:i/>
          <w:sz w:val="12"/>
          <w:szCs w:val="12"/>
        </w:rPr>
        <w:t>)</w:t>
      </w:r>
    </w:p>
    <w:p w14:paraId="08FD8E92" w14:textId="77777777" w:rsidR="006B568D" w:rsidRDefault="006B568D" w:rsidP="00D800A0">
      <w:pPr>
        <w:jc w:val="both"/>
        <w:rPr>
          <w:rStyle w:val="Uwydatnienie"/>
          <w:rFonts w:ascii="Verdana" w:hAnsi="Verdana"/>
          <w:i w:val="0"/>
          <w:iCs w:val="0"/>
          <w:sz w:val="16"/>
          <w:szCs w:val="16"/>
        </w:rPr>
      </w:pPr>
    </w:p>
    <w:p w14:paraId="019D4C3B" w14:textId="7768C294" w:rsidR="00D800A0" w:rsidRDefault="00D800A0" w:rsidP="00D800A0">
      <w:pPr>
        <w:jc w:val="both"/>
        <w:rPr>
          <w:rStyle w:val="Uwydatnienie"/>
          <w:rFonts w:ascii="Verdana" w:hAnsi="Verdana"/>
          <w:i w:val="0"/>
          <w:iCs w:val="0"/>
          <w:sz w:val="16"/>
          <w:szCs w:val="16"/>
        </w:rPr>
      </w:pPr>
      <w:r w:rsidRPr="00B705ED">
        <w:rPr>
          <w:rStyle w:val="Uwydatnienie"/>
          <w:rFonts w:ascii="Verdana" w:hAnsi="Verdana"/>
          <w:i w:val="0"/>
          <w:iCs w:val="0"/>
          <w:sz w:val="16"/>
          <w:szCs w:val="16"/>
        </w:rPr>
        <w:t xml:space="preserve">Oświadczam, że jestem świadomy/świadoma odpowiedzialności karnej za podanie fałszywych danych lub złożenie fałszywych oświadczeń, równoznacznej z odpowiedzialnością karną za składanie fałszywych zeznań w rozumieniu art. 233 ustawy z dnia 6 czerwca 1997 r. – Kodeks karny (Dz. U. 1997 Nr 88 poz. 553 z </w:t>
      </w:r>
      <w:proofErr w:type="spellStart"/>
      <w:r w:rsidRPr="00B705ED">
        <w:rPr>
          <w:rStyle w:val="Uwydatnienie"/>
          <w:rFonts w:ascii="Verdana" w:hAnsi="Verdana"/>
          <w:i w:val="0"/>
          <w:iCs w:val="0"/>
          <w:sz w:val="16"/>
          <w:szCs w:val="16"/>
        </w:rPr>
        <w:t>późn</w:t>
      </w:r>
      <w:proofErr w:type="spellEnd"/>
      <w:r w:rsidRPr="00B705ED">
        <w:rPr>
          <w:rStyle w:val="Uwydatnienie"/>
          <w:rFonts w:ascii="Verdana" w:hAnsi="Verdana"/>
          <w:i w:val="0"/>
          <w:iCs w:val="0"/>
          <w:sz w:val="16"/>
          <w:szCs w:val="16"/>
        </w:rPr>
        <w:t xml:space="preserve">. zm.) oraz odpowiedzialności karnej, o której mowa </w:t>
      </w:r>
      <w:r w:rsidR="00B705ED" w:rsidRPr="00B705ED">
        <w:rPr>
          <w:rStyle w:val="Uwydatnienie"/>
          <w:rFonts w:ascii="Verdana" w:hAnsi="Verdana"/>
          <w:i w:val="0"/>
          <w:iCs w:val="0"/>
          <w:sz w:val="16"/>
          <w:szCs w:val="16"/>
        </w:rPr>
        <w:t xml:space="preserve">                    </w:t>
      </w:r>
      <w:r w:rsidRPr="00B705ED">
        <w:rPr>
          <w:rStyle w:val="Uwydatnienie"/>
          <w:rFonts w:ascii="Verdana" w:hAnsi="Verdana"/>
          <w:i w:val="0"/>
          <w:iCs w:val="0"/>
          <w:sz w:val="16"/>
          <w:szCs w:val="16"/>
        </w:rPr>
        <w:t xml:space="preserve">w art. 297 ustawy z dnia 6 czerwca 1997 r. – Kodeks karny (Dz. U. 1997 Nr 88 poz. 553 z </w:t>
      </w:r>
      <w:proofErr w:type="spellStart"/>
      <w:r w:rsidRPr="00B705ED">
        <w:rPr>
          <w:rStyle w:val="Uwydatnienie"/>
          <w:rFonts w:ascii="Verdana" w:hAnsi="Verdana"/>
          <w:i w:val="0"/>
          <w:iCs w:val="0"/>
          <w:sz w:val="16"/>
          <w:szCs w:val="16"/>
        </w:rPr>
        <w:t>późn</w:t>
      </w:r>
      <w:proofErr w:type="spellEnd"/>
      <w:r w:rsidRPr="00B705ED">
        <w:rPr>
          <w:rStyle w:val="Uwydatnienie"/>
          <w:rFonts w:ascii="Verdana" w:hAnsi="Verdana"/>
          <w:i w:val="0"/>
          <w:iCs w:val="0"/>
          <w:sz w:val="16"/>
          <w:szCs w:val="16"/>
        </w:rPr>
        <w:t>. zm.), za przedkładanie podrobionych, przerobionych, poświadczających nieprawdę albo nierzetelnych dokumentów oraz za składanie nierzetelnych, pisemnych oświadczeń co do okoliczności o istotnym znaczeniu dla uzyskania wsparcia, a także za niepowiadomienie właściwego podmiotu o powstaniu sytuacji mogącej mieć wpływ na wstrzymanie albo ograniczenie wysokości udzielonego wsparcia.</w:t>
      </w:r>
    </w:p>
    <w:p w14:paraId="51AB3959" w14:textId="77777777" w:rsidR="00B705ED" w:rsidRDefault="00B705ED" w:rsidP="00D800A0">
      <w:pPr>
        <w:jc w:val="both"/>
        <w:rPr>
          <w:rStyle w:val="Uwydatnienie"/>
          <w:rFonts w:ascii="Verdana" w:hAnsi="Verdana"/>
          <w:i w:val="0"/>
          <w:iCs w:val="0"/>
          <w:sz w:val="16"/>
          <w:szCs w:val="16"/>
        </w:rPr>
      </w:pPr>
    </w:p>
    <w:p w14:paraId="69B0F2D2" w14:textId="77777777" w:rsidR="00B705ED" w:rsidRDefault="00B705ED" w:rsidP="00D800A0">
      <w:pPr>
        <w:jc w:val="both"/>
        <w:rPr>
          <w:rStyle w:val="Uwydatnienie"/>
          <w:rFonts w:ascii="Verdana" w:hAnsi="Verdana"/>
          <w:i w:val="0"/>
          <w:iCs w:val="0"/>
          <w:sz w:val="16"/>
          <w:szCs w:val="16"/>
        </w:rPr>
      </w:pPr>
    </w:p>
    <w:p w14:paraId="401F93E9" w14:textId="77777777" w:rsidR="00B705ED" w:rsidRDefault="00B705ED" w:rsidP="00D800A0">
      <w:pPr>
        <w:jc w:val="both"/>
        <w:rPr>
          <w:rStyle w:val="Uwydatnienie"/>
          <w:rFonts w:ascii="Verdana" w:hAnsi="Verdana"/>
          <w:i w:val="0"/>
          <w:iCs w:val="0"/>
          <w:sz w:val="16"/>
          <w:szCs w:val="16"/>
        </w:rPr>
      </w:pPr>
    </w:p>
    <w:p w14:paraId="69F3EDEC" w14:textId="77777777" w:rsidR="00B705ED" w:rsidRDefault="00B705ED" w:rsidP="00D800A0">
      <w:pPr>
        <w:jc w:val="both"/>
        <w:rPr>
          <w:rStyle w:val="Uwydatnienie"/>
          <w:rFonts w:ascii="Verdana" w:hAnsi="Verdana"/>
          <w:i w:val="0"/>
          <w:iCs w:val="0"/>
          <w:sz w:val="16"/>
          <w:szCs w:val="16"/>
        </w:rPr>
      </w:pPr>
    </w:p>
    <w:p w14:paraId="3E969A55" w14:textId="77777777" w:rsidR="00B705ED" w:rsidRDefault="00B705ED" w:rsidP="00D800A0">
      <w:pPr>
        <w:jc w:val="both"/>
        <w:rPr>
          <w:rStyle w:val="Uwydatnienie"/>
          <w:rFonts w:ascii="Verdana" w:hAnsi="Verdana"/>
          <w:i w:val="0"/>
          <w:iCs w:val="0"/>
          <w:sz w:val="16"/>
          <w:szCs w:val="16"/>
        </w:rPr>
      </w:pPr>
    </w:p>
    <w:p w14:paraId="7F6C23C6" w14:textId="77777777" w:rsidR="00B705ED" w:rsidRDefault="00B705ED" w:rsidP="00B705ED">
      <w:pPr>
        <w:spacing w:after="0"/>
        <w:rPr>
          <w:rFonts w:ascii="Verdana" w:hAnsi="Verdana"/>
          <w:sz w:val="16"/>
          <w:szCs w:val="16"/>
        </w:rPr>
      </w:pPr>
      <w:r>
        <w:rPr>
          <w:rFonts w:ascii="Verdana" w:hAnsi="Verdana"/>
          <w:sz w:val="16"/>
          <w:szCs w:val="16"/>
        </w:rPr>
        <w:t>...........................................................                                                                        ...................................................</w:t>
      </w:r>
    </w:p>
    <w:p w14:paraId="72A54C80" w14:textId="77777777" w:rsidR="00B705ED" w:rsidRPr="000712D3" w:rsidRDefault="00B705ED" w:rsidP="00B705ED">
      <w:pPr>
        <w:spacing w:after="0" w:line="240" w:lineRule="auto"/>
        <w:rPr>
          <w:rFonts w:ascii="Verdana" w:hAnsi="Verdana"/>
          <w:i/>
          <w:sz w:val="12"/>
          <w:szCs w:val="12"/>
        </w:rPr>
      </w:pPr>
      <w:r w:rsidRPr="000712D3">
        <w:rPr>
          <w:rFonts w:ascii="Verdana" w:hAnsi="Verdana"/>
          <w:i/>
          <w:sz w:val="12"/>
          <w:szCs w:val="12"/>
        </w:rPr>
        <w:t xml:space="preserve">      </w:t>
      </w:r>
      <w:r>
        <w:rPr>
          <w:rFonts w:ascii="Verdana" w:hAnsi="Verdana"/>
          <w:i/>
          <w:sz w:val="12"/>
          <w:szCs w:val="12"/>
        </w:rPr>
        <w:t xml:space="preserve">          </w:t>
      </w:r>
      <w:r w:rsidRPr="000712D3">
        <w:rPr>
          <w:rFonts w:ascii="Verdana" w:hAnsi="Verdana"/>
          <w:i/>
          <w:sz w:val="12"/>
          <w:szCs w:val="12"/>
        </w:rPr>
        <w:t xml:space="preserve"> (podpisy osób upoważnionych </w:t>
      </w:r>
      <w:r>
        <w:rPr>
          <w:rFonts w:ascii="Verdana" w:hAnsi="Verdana"/>
          <w:i/>
          <w:sz w:val="12"/>
          <w:szCs w:val="12"/>
        </w:rPr>
        <w:t xml:space="preserve">  </w:t>
      </w:r>
      <w:r w:rsidRPr="000712D3">
        <w:rPr>
          <w:rFonts w:ascii="Verdana" w:hAnsi="Verdana"/>
          <w:i/>
          <w:sz w:val="12"/>
          <w:szCs w:val="12"/>
        </w:rPr>
        <w:t xml:space="preserve">                                                                                        </w:t>
      </w:r>
      <w:r>
        <w:rPr>
          <w:rFonts w:ascii="Verdana" w:hAnsi="Verdana"/>
          <w:i/>
          <w:sz w:val="12"/>
          <w:szCs w:val="12"/>
        </w:rPr>
        <w:t xml:space="preserve">                                         </w:t>
      </w:r>
      <w:proofErr w:type="gramStart"/>
      <w:r>
        <w:rPr>
          <w:rFonts w:ascii="Verdana" w:hAnsi="Verdana"/>
          <w:i/>
          <w:sz w:val="12"/>
          <w:szCs w:val="12"/>
        </w:rPr>
        <w:t xml:space="preserve"> </w:t>
      </w:r>
      <w:r w:rsidRPr="000712D3">
        <w:rPr>
          <w:rFonts w:ascii="Verdana" w:hAnsi="Verdana"/>
          <w:i/>
          <w:sz w:val="12"/>
          <w:szCs w:val="12"/>
        </w:rPr>
        <w:t xml:space="preserve">  (</w:t>
      </w:r>
      <w:proofErr w:type="gramEnd"/>
      <w:r w:rsidRPr="000712D3">
        <w:rPr>
          <w:rFonts w:ascii="Verdana" w:hAnsi="Verdana"/>
          <w:i/>
          <w:sz w:val="12"/>
          <w:szCs w:val="12"/>
        </w:rPr>
        <w:t>data i miejscowość)</w:t>
      </w:r>
    </w:p>
    <w:p w14:paraId="4A74C828" w14:textId="6C6FDBE1" w:rsidR="00B705ED" w:rsidRDefault="00B705ED" w:rsidP="00B705ED">
      <w:pPr>
        <w:spacing w:line="240" w:lineRule="auto"/>
        <w:rPr>
          <w:rFonts w:ascii="Verdana" w:hAnsi="Verdana"/>
          <w:i/>
          <w:sz w:val="12"/>
          <w:szCs w:val="12"/>
        </w:rPr>
      </w:pPr>
      <w:r>
        <w:rPr>
          <w:rFonts w:ascii="Verdana" w:hAnsi="Verdana"/>
          <w:i/>
          <w:sz w:val="12"/>
          <w:szCs w:val="12"/>
        </w:rPr>
        <w:t xml:space="preserve">        do </w:t>
      </w:r>
      <w:r w:rsidRPr="000712D3">
        <w:rPr>
          <w:rFonts w:ascii="Verdana" w:hAnsi="Verdana"/>
          <w:i/>
          <w:sz w:val="12"/>
          <w:szCs w:val="12"/>
        </w:rPr>
        <w:t>reprezentowania Wnioskodawcy i pieczęć</w:t>
      </w:r>
      <w:r w:rsidR="00D1575C">
        <w:rPr>
          <w:rFonts w:ascii="Verdana" w:hAnsi="Verdana"/>
          <w:i/>
          <w:sz w:val="12"/>
          <w:szCs w:val="12"/>
        </w:rPr>
        <w:t>)</w:t>
      </w:r>
    </w:p>
    <w:p w14:paraId="782D5D95" w14:textId="77777777" w:rsidR="00B705ED" w:rsidRPr="00B705ED" w:rsidRDefault="00B705ED" w:rsidP="00D800A0">
      <w:pPr>
        <w:jc w:val="both"/>
        <w:rPr>
          <w:rFonts w:ascii="Verdana" w:hAnsi="Verdana"/>
          <w:i/>
          <w:iCs/>
          <w:sz w:val="16"/>
          <w:szCs w:val="16"/>
        </w:rPr>
      </w:pPr>
    </w:p>
    <w:sectPr w:rsidR="00B705ED" w:rsidRPr="00B705ED" w:rsidSect="0078541F">
      <w:headerReference w:type="default" r:id="rId8"/>
      <w:footerReference w:type="default" r:id="rId9"/>
      <w:headerReference w:type="first" r:id="rId10"/>
      <w:footerReference w:type="first" r:id="rId11"/>
      <w:pgSz w:w="11906" w:h="16838"/>
      <w:pgMar w:top="555" w:right="707" w:bottom="1417" w:left="709" w:header="397" w:footer="1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B9B4" w14:textId="77777777" w:rsidR="00E65001" w:rsidRDefault="00E65001" w:rsidP="00A76FE4">
      <w:pPr>
        <w:spacing w:after="0" w:line="240" w:lineRule="auto"/>
      </w:pPr>
      <w:r>
        <w:separator/>
      </w:r>
    </w:p>
  </w:endnote>
  <w:endnote w:type="continuationSeparator" w:id="0">
    <w:p w14:paraId="314F9DA3" w14:textId="77777777" w:rsidR="00E65001" w:rsidRDefault="00E65001" w:rsidP="00A76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1AD2" w14:textId="656B9B57" w:rsidR="00A76FE4" w:rsidRDefault="0078541F" w:rsidP="00CE2C4E">
    <w:pPr>
      <w:pStyle w:val="Stopka"/>
    </w:pPr>
    <w:r>
      <w:rPr>
        <w:noProof/>
      </w:rPr>
      <w:drawing>
        <wp:anchor distT="0" distB="0" distL="114300" distR="114300" simplePos="0" relativeHeight="251677696" behindDoc="0" locked="0" layoutInCell="1" allowOverlap="1" wp14:anchorId="4BCA2C15" wp14:editId="25FFCA5A">
          <wp:simplePos x="0" y="0"/>
          <wp:positionH relativeFrom="margin">
            <wp:posOffset>-289560</wp:posOffset>
          </wp:positionH>
          <wp:positionV relativeFrom="page">
            <wp:posOffset>9869805</wp:posOffset>
          </wp:positionV>
          <wp:extent cx="7242048" cy="649224"/>
          <wp:effectExtent l="0" t="0" r="0" b="0"/>
          <wp:wrapSquare wrapText="bothSides"/>
          <wp:docPr id="87599160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2884" name="Obraz 167462884"/>
                  <pic:cNvPicPr/>
                </pic:nvPicPr>
                <pic:blipFill>
                  <a:blip r:embed="rId1">
                    <a:extLst>
                      <a:ext uri="{28A0092B-C50C-407E-A947-70E740481C1C}">
                        <a14:useLocalDpi xmlns:a14="http://schemas.microsoft.com/office/drawing/2010/main" val="0"/>
                      </a:ext>
                    </a:extLst>
                  </a:blip>
                  <a:stretch>
                    <a:fillRect/>
                  </a:stretch>
                </pic:blipFill>
                <pic:spPr>
                  <a:xfrm>
                    <a:off x="0" y="0"/>
                    <a:ext cx="7242048" cy="649224"/>
                  </a:xfrm>
                  <a:prstGeom prst="rect">
                    <a:avLst/>
                  </a:prstGeom>
                </pic:spPr>
              </pic:pic>
            </a:graphicData>
          </a:graphic>
          <wp14:sizeRelH relativeFrom="page">
            <wp14:pctWidth>0</wp14:pctWidth>
          </wp14:sizeRelH>
          <wp14:sizeRelV relativeFrom="page">
            <wp14:pctHeight>0</wp14:pctHeight>
          </wp14:sizeRelV>
        </wp:anchor>
      </w:drawing>
    </w:r>
    <w:r w:rsidRPr="001E6D86">
      <w:rPr>
        <w:rFonts w:ascii="Verdana" w:hAnsi="Verdana"/>
        <w:b/>
        <w:bCs/>
        <w:sz w:val="12"/>
        <w:szCs w:val="12"/>
      </w:rPr>
      <w:t xml:space="preserve">POŻYCZKA </w:t>
    </w:r>
    <w:r w:rsidRPr="009C01E8">
      <w:rPr>
        <w:rFonts w:ascii="Verdana" w:hAnsi="Verdana"/>
        <w:b/>
        <w:bCs/>
        <w:sz w:val="12"/>
        <w:szCs w:val="12"/>
      </w:rPr>
      <w:t>GOZ Z DOTACJĄ</w:t>
    </w:r>
    <w:r w:rsidRPr="001E6D86">
      <w:rPr>
        <w:rFonts w:ascii="Verdana" w:hAnsi="Verdana"/>
        <w:b/>
        <w:bCs/>
        <w:sz w:val="12"/>
        <w:szCs w:val="12"/>
      </w:rPr>
      <w:t>_1/202</w:t>
    </w:r>
    <w:r>
      <w:rPr>
        <w:rFonts w:ascii="Verdana" w:hAnsi="Verdana"/>
        <w:b/>
        <w:bCs/>
        <w:sz w:val="12"/>
        <w:szCs w:val="12"/>
      </w:rPr>
      <w:t>6</w:t>
    </w:r>
    <w:r w:rsidR="00CE2C4E">
      <w:rPr>
        <w:rFonts w:ascii="Verdana" w:hAnsi="Verdana"/>
        <w:sz w:val="12"/>
        <w:szCs w:val="12"/>
      </w:rPr>
      <w:tab/>
    </w:r>
    <w:r w:rsidR="00CE2C4E">
      <w:rPr>
        <w:rFonts w:ascii="Verdana" w:hAnsi="Verdana"/>
        <w:sz w:val="12"/>
        <w:szCs w:val="12"/>
      </w:rPr>
      <w:tab/>
    </w:r>
    <w:r w:rsidR="00CE2C4E">
      <w:rPr>
        <w:rFonts w:ascii="Verdana" w:hAnsi="Verdana"/>
        <w:sz w:val="12"/>
        <w:szCs w:val="12"/>
      </w:rPr>
      <w:tab/>
    </w:r>
    <w:r w:rsidR="00E23FD7">
      <w:rPr>
        <w:rFonts w:ascii="Verdana" w:hAnsi="Verdana"/>
        <w:sz w:val="16"/>
      </w:rPr>
      <w:t xml:space="preserve">Strona </w:t>
    </w:r>
    <w:r w:rsidR="00E23FD7">
      <w:rPr>
        <w:rFonts w:ascii="Verdana" w:hAnsi="Verdana"/>
        <w:b/>
        <w:sz w:val="16"/>
      </w:rPr>
      <w:fldChar w:fldCharType="begin"/>
    </w:r>
    <w:r w:rsidR="00E23FD7">
      <w:rPr>
        <w:rFonts w:ascii="Verdana" w:hAnsi="Verdana"/>
        <w:b/>
        <w:sz w:val="16"/>
      </w:rPr>
      <w:instrText xml:space="preserve"> PAGE </w:instrText>
    </w:r>
    <w:r w:rsidR="00E23FD7">
      <w:rPr>
        <w:rFonts w:ascii="Verdana" w:hAnsi="Verdana"/>
        <w:b/>
        <w:sz w:val="16"/>
      </w:rPr>
      <w:fldChar w:fldCharType="separate"/>
    </w:r>
    <w:r w:rsidR="00BB57CA">
      <w:rPr>
        <w:rFonts w:ascii="Verdana" w:hAnsi="Verdana"/>
        <w:b/>
        <w:noProof/>
        <w:sz w:val="16"/>
      </w:rPr>
      <w:t>2</w:t>
    </w:r>
    <w:r w:rsidR="00E23FD7">
      <w:rPr>
        <w:rFonts w:ascii="Verdana" w:hAnsi="Verdana"/>
        <w:b/>
        <w:sz w:val="16"/>
      </w:rPr>
      <w:fldChar w:fldCharType="end"/>
    </w:r>
    <w:r w:rsidR="00E23FD7">
      <w:rPr>
        <w:rFonts w:ascii="Verdana" w:hAnsi="Verdana"/>
        <w:sz w:val="16"/>
      </w:rPr>
      <w:t xml:space="preserve"> z </w:t>
    </w:r>
    <w:r w:rsidR="00E23FD7">
      <w:rPr>
        <w:rFonts w:ascii="Verdana" w:hAnsi="Verdana"/>
        <w:b/>
        <w:sz w:val="16"/>
      </w:rPr>
      <w:fldChar w:fldCharType="begin"/>
    </w:r>
    <w:r w:rsidR="00E23FD7">
      <w:rPr>
        <w:rFonts w:ascii="Verdana" w:hAnsi="Verdana"/>
        <w:b/>
        <w:sz w:val="16"/>
      </w:rPr>
      <w:instrText xml:space="preserve"> NUMPAGES  </w:instrText>
    </w:r>
    <w:r w:rsidR="00E23FD7">
      <w:rPr>
        <w:rFonts w:ascii="Verdana" w:hAnsi="Verdana"/>
        <w:b/>
        <w:sz w:val="16"/>
      </w:rPr>
      <w:fldChar w:fldCharType="separate"/>
    </w:r>
    <w:r w:rsidR="00BB57CA">
      <w:rPr>
        <w:rFonts w:ascii="Verdana" w:hAnsi="Verdana"/>
        <w:b/>
        <w:noProof/>
        <w:sz w:val="16"/>
      </w:rPr>
      <w:t>2</w:t>
    </w:r>
    <w:r w:rsidR="00E23FD7">
      <w:rPr>
        <w:rFonts w:ascii="Verdana" w:hAnsi="Verdana"/>
        <w:b/>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FD3F" w14:textId="310CB3CA" w:rsidR="00A76FE4" w:rsidRDefault="0078541F" w:rsidP="00CE2C4E">
    <w:pPr>
      <w:pStyle w:val="Stopka"/>
    </w:pPr>
    <w:r>
      <w:rPr>
        <w:noProof/>
      </w:rPr>
      <w:drawing>
        <wp:anchor distT="0" distB="0" distL="114300" distR="114300" simplePos="0" relativeHeight="251657216" behindDoc="0" locked="0" layoutInCell="1" allowOverlap="1" wp14:anchorId="478821C1" wp14:editId="415ED803">
          <wp:simplePos x="0" y="0"/>
          <wp:positionH relativeFrom="margin">
            <wp:posOffset>-289560</wp:posOffset>
          </wp:positionH>
          <wp:positionV relativeFrom="page">
            <wp:posOffset>9869805</wp:posOffset>
          </wp:positionV>
          <wp:extent cx="7242048" cy="649224"/>
          <wp:effectExtent l="0" t="0" r="0" b="0"/>
          <wp:wrapSquare wrapText="bothSides"/>
          <wp:docPr id="1674628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2884" name="Obraz 167462884"/>
                  <pic:cNvPicPr/>
                </pic:nvPicPr>
                <pic:blipFill>
                  <a:blip r:embed="rId1">
                    <a:extLst>
                      <a:ext uri="{28A0092B-C50C-407E-A947-70E740481C1C}">
                        <a14:useLocalDpi xmlns:a14="http://schemas.microsoft.com/office/drawing/2010/main" val="0"/>
                      </a:ext>
                    </a:extLst>
                  </a:blip>
                  <a:stretch>
                    <a:fillRect/>
                  </a:stretch>
                </pic:blipFill>
                <pic:spPr>
                  <a:xfrm>
                    <a:off x="0" y="0"/>
                    <a:ext cx="7242048" cy="649224"/>
                  </a:xfrm>
                  <a:prstGeom prst="rect">
                    <a:avLst/>
                  </a:prstGeom>
                </pic:spPr>
              </pic:pic>
            </a:graphicData>
          </a:graphic>
          <wp14:sizeRelH relativeFrom="page">
            <wp14:pctWidth>0</wp14:pctWidth>
          </wp14:sizeRelH>
          <wp14:sizeRelV relativeFrom="page">
            <wp14:pctHeight>0</wp14:pctHeight>
          </wp14:sizeRelV>
        </wp:anchor>
      </w:drawing>
    </w:r>
    <w:r w:rsidRPr="001E6D86">
      <w:rPr>
        <w:rFonts w:ascii="Verdana" w:hAnsi="Verdana"/>
        <w:b/>
        <w:bCs/>
        <w:sz w:val="12"/>
        <w:szCs w:val="12"/>
      </w:rPr>
      <w:t xml:space="preserve">POŻYCZKA </w:t>
    </w:r>
    <w:r w:rsidRPr="009C01E8">
      <w:rPr>
        <w:rFonts w:ascii="Verdana" w:hAnsi="Verdana"/>
        <w:b/>
        <w:bCs/>
        <w:sz w:val="12"/>
        <w:szCs w:val="12"/>
      </w:rPr>
      <w:t>GOZ Z DOTACJĄ</w:t>
    </w:r>
    <w:r w:rsidRPr="001E6D86">
      <w:rPr>
        <w:rFonts w:ascii="Verdana" w:hAnsi="Verdana"/>
        <w:b/>
        <w:bCs/>
        <w:sz w:val="12"/>
        <w:szCs w:val="12"/>
      </w:rPr>
      <w:t>_1/202</w:t>
    </w:r>
    <w:r>
      <w:rPr>
        <w:rFonts w:ascii="Verdana" w:hAnsi="Verdana"/>
        <w:b/>
        <w:bCs/>
        <w:sz w:val="12"/>
        <w:szCs w:val="12"/>
      </w:rPr>
      <w:t>6</w:t>
    </w:r>
    <w:r>
      <w:rPr>
        <w:rFonts w:ascii="Verdana" w:hAnsi="Verdana"/>
        <w:b/>
        <w:bCs/>
        <w:sz w:val="12"/>
        <w:szCs w:val="12"/>
      </w:rPr>
      <w:tab/>
    </w:r>
    <w:r w:rsidR="00CE2C4E">
      <w:tab/>
    </w:r>
    <w:r w:rsidR="00CE2C4E">
      <w:tab/>
    </w:r>
    <w:r w:rsidR="00E23FD7" w:rsidRPr="00E23FD7">
      <w:rPr>
        <w:rFonts w:ascii="Verdana" w:hAnsi="Verdana"/>
        <w:sz w:val="16"/>
      </w:rPr>
      <w:t xml:space="preserve">Strona </w:t>
    </w:r>
    <w:r w:rsidR="00E23FD7" w:rsidRPr="00E23FD7">
      <w:rPr>
        <w:rFonts w:ascii="Verdana" w:hAnsi="Verdana"/>
        <w:b/>
        <w:sz w:val="16"/>
      </w:rPr>
      <w:fldChar w:fldCharType="begin"/>
    </w:r>
    <w:r w:rsidR="00E23FD7" w:rsidRPr="00E23FD7">
      <w:rPr>
        <w:rFonts w:ascii="Verdana" w:hAnsi="Verdana"/>
        <w:b/>
        <w:sz w:val="16"/>
      </w:rPr>
      <w:instrText xml:space="preserve"> PAGE </w:instrText>
    </w:r>
    <w:r w:rsidR="00E23FD7" w:rsidRPr="00E23FD7">
      <w:rPr>
        <w:rFonts w:ascii="Verdana" w:hAnsi="Verdana"/>
        <w:b/>
        <w:sz w:val="16"/>
      </w:rPr>
      <w:fldChar w:fldCharType="separate"/>
    </w:r>
    <w:r w:rsidR="00BB57CA">
      <w:rPr>
        <w:rFonts w:ascii="Verdana" w:hAnsi="Verdana"/>
        <w:b/>
        <w:noProof/>
        <w:sz w:val="16"/>
      </w:rPr>
      <w:t>1</w:t>
    </w:r>
    <w:r w:rsidR="00E23FD7" w:rsidRPr="00E23FD7">
      <w:rPr>
        <w:rFonts w:ascii="Verdana" w:hAnsi="Verdana"/>
        <w:b/>
        <w:sz w:val="16"/>
      </w:rPr>
      <w:fldChar w:fldCharType="end"/>
    </w:r>
    <w:r w:rsidR="00E23FD7" w:rsidRPr="00E23FD7">
      <w:rPr>
        <w:rFonts w:ascii="Verdana" w:hAnsi="Verdana"/>
        <w:sz w:val="16"/>
      </w:rPr>
      <w:t xml:space="preserve"> z </w:t>
    </w:r>
    <w:r w:rsidR="00E23FD7" w:rsidRPr="00E23FD7">
      <w:rPr>
        <w:rFonts w:ascii="Verdana" w:hAnsi="Verdana"/>
        <w:b/>
        <w:sz w:val="16"/>
      </w:rPr>
      <w:fldChar w:fldCharType="begin"/>
    </w:r>
    <w:r w:rsidR="00E23FD7" w:rsidRPr="00E23FD7">
      <w:rPr>
        <w:rFonts w:ascii="Verdana" w:hAnsi="Verdana"/>
        <w:b/>
        <w:sz w:val="16"/>
      </w:rPr>
      <w:instrText xml:space="preserve"> NUMPAGES  </w:instrText>
    </w:r>
    <w:r w:rsidR="00E23FD7" w:rsidRPr="00E23FD7">
      <w:rPr>
        <w:rFonts w:ascii="Verdana" w:hAnsi="Verdana"/>
        <w:b/>
        <w:sz w:val="16"/>
      </w:rPr>
      <w:fldChar w:fldCharType="separate"/>
    </w:r>
    <w:r w:rsidR="00BB57CA">
      <w:rPr>
        <w:rFonts w:ascii="Verdana" w:hAnsi="Verdana"/>
        <w:b/>
        <w:noProof/>
        <w:sz w:val="16"/>
      </w:rPr>
      <w:t>2</w:t>
    </w:r>
    <w:r w:rsidR="00E23FD7" w:rsidRPr="00E23FD7">
      <w:rPr>
        <w:rFonts w:ascii="Verdana" w:hAnsi="Verdana"/>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DA08C" w14:textId="77777777" w:rsidR="00E65001" w:rsidRDefault="00E65001" w:rsidP="00A76FE4">
      <w:pPr>
        <w:spacing w:after="0" w:line="240" w:lineRule="auto"/>
      </w:pPr>
      <w:r>
        <w:separator/>
      </w:r>
    </w:p>
  </w:footnote>
  <w:footnote w:type="continuationSeparator" w:id="0">
    <w:p w14:paraId="4C97A726" w14:textId="77777777" w:rsidR="00E65001" w:rsidRDefault="00E65001" w:rsidP="00A76FE4">
      <w:pPr>
        <w:spacing w:after="0" w:line="240" w:lineRule="auto"/>
      </w:pPr>
      <w:r>
        <w:continuationSeparator/>
      </w:r>
    </w:p>
  </w:footnote>
  <w:footnote w:id="1">
    <w:p w14:paraId="02D4CA7D" w14:textId="788771C8" w:rsidR="0067069E" w:rsidRPr="00000B75" w:rsidRDefault="0067069E" w:rsidP="0067069E">
      <w:pPr>
        <w:pStyle w:val="Tekstprzypisudolnego"/>
        <w:ind w:left="0" w:firstLine="0"/>
        <w:jc w:val="both"/>
        <w:rPr>
          <w:rFonts w:ascii="Verdana" w:hAnsi="Verdana"/>
          <w:i/>
          <w:sz w:val="12"/>
          <w:szCs w:val="12"/>
        </w:rPr>
      </w:pPr>
      <w:r w:rsidRPr="00000B75">
        <w:rPr>
          <w:rStyle w:val="Odwoanieprzypisudolnego"/>
          <w:rFonts w:ascii="Verdana" w:hAnsi="Verdana"/>
          <w:sz w:val="12"/>
          <w:szCs w:val="12"/>
        </w:rPr>
        <w:footnoteRef/>
      </w:r>
      <w:r w:rsidRPr="00000B75">
        <w:rPr>
          <w:rFonts w:ascii="Verdana" w:hAnsi="Verdana"/>
          <w:sz w:val="12"/>
          <w:szCs w:val="12"/>
        </w:rPr>
        <w:t xml:space="preserve"> Pomoc </w:t>
      </w:r>
      <w:r w:rsidRPr="00000B75">
        <w:rPr>
          <w:rFonts w:ascii="Verdana" w:hAnsi="Verdana"/>
          <w:i/>
          <w:sz w:val="12"/>
          <w:szCs w:val="12"/>
        </w:rPr>
        <w:t>de minimis</w:t>
      </w:r>
      <w:r w:rsidRPr="00000B75">
        <w:rPr>
          <w:rFonts w:ascii="Verdana" w:hAnsi="Verdana"/>
          <w:sz w:val="12"/>
          <w:szCs w:val="12"/>
        </w:rPr>
        <w:t xml:space="preserve"> została określona w </w:t>
      </w:r>
      <w:r w:rsidRPr="00000B75">
        <w:rPr>
          <w:rFonts w:ascii="Verdana" w:hAnsi="Verdana"/>
          <w:iCs/>
          <w:sz w:val="12"/>
          <w:szCs w:val="12"/>
        </w:rPr>
        <w:t xml:space="preserve">Rozporządzeniu </w:t>
      </w:r>
      <w:r w:rsidR="00BE18A3" w:rsidRPr="00000B75">
        <w:rPr>
          <w:rFonts w:ascii="Verdana" w:hAnsi="Verdana"/>
          <w:sz w:val="12"/>
          <w:szCs w:val="12"/>
        </w:rPr>
        <w:t xml:space="preserve">Komisji (UE) nr 2023/2831 z dnia 13 grudnia 2023 r. w sprawie stosowania art. 107 i 108 Traktatu                                  o funkcjonowaniu Unii Europejskiej do pomocy </w:t>
      </w:r>
      <w:r w:rsidR="00BE18A3" w:rsidRPr="00000B75">
        <w:rPr>
          <w:rFonts w:ascii="Verdana" w:hAnsi="Verdana"/>
          <w:i/>
          <w:iCs/>
          <w:sz w:val="12"/>
          <w:szCs w:val="12"/>
        </w:rPr>
        <w:t>de minimis</w:t>
      </w:r>
      <w:r w:rsidR="00BE18A3" w:rsidRPr="00000B75">
        <w:rPr>
          <w:rFonts w:ascii="Verdana" w:hAnsi="Verdana"/>
          <w:sz w:val="12"/>
          <w:szCs w:val="12"/>
        </w:rPr>
        <w:t xml:space="preserve"> (Dz. Urz. UE L, 2023/2831 z 1</w:t>
      </w:r>
      <w:r w:rsidR="00510043">
        <w:rPr>
          <w:rFonts w:ascii="Verdana" w:hAnsi="Verdana"/>
          <w:sz w:val="12"/>
          <w:szCs w:val="12"/>
        </w:rPr>
        <w:t>5</w:t>
      </w:r>
      <w:r w:rsidR="00BE18A3" w:rsidRPr="00000B75">
        <w:rPr>
          <w:rFonts w:ascii="Verdana" w:hAnsi="Verdana"/>
          <w:sz w:val="12"/>
          <w:szCs w:val="12"/>
        </w:rPr>
        <w:t>.12.2023 r.)</w:t>
      </w:r>
      <w:r w:rsidRPr="00000B75">
        <w:rPr>
          <w:rFonts w:ascii="Verdana" w:hAnsi="Verdana"/>
          <w:sz w:val="12"/>
          <w:szCs w:val="12"/>
        </w:rPr>
        <w:t xml:space="preserve"> oraz w innych Rozporządzeniach dotyczących pomocy </w:t>
      </w:r>
      <w:r w:rsidRPr="00000B75">
        <w:rPr>
          <w:rFonts w:ascii="Verdana" w:hAnsi="Verdana"/>
          <w:i/>
          <w:sz w:val="12"/>
          <w:szCs w:val="12"/>
        </w:rPr>
        <w:t>de minimis.</w:t>
      </w:r>
    </w:p>
    <w:p w14:paraId="3868BD7B" w14:textId="061D9F57" w:rsidR="0067069E" w:rsidRPr="00000B75" w:rsidRDefault="00FE1A1B" w:rsidP="0067069E">
      <w:pPr>
        <w:pStyle w:val="Tekstprzypisudolnego"/>
        <w:ind w:left="0" w:firstLine="0"/>
        <w:jc w:val="both"/>
        <w:rPr>
          <w:rFonts w:ascii="Verdana" w:hAnsi="Verdana"/>
          <w:sz w:val="12"/>
          <w:szCs w:val="12"/>
        </w:rPr>
      </w:pPr>
      <w:r w:rsidRPr="00000B75">
        <w:rPr>
          <w:rFonts w:ascii="Verdana" w:hAnsi="Verdana"/>
          <w:b/>
          <w:bCs/>
          <w:sz w:val="12"/>
          <w:szCs w:val="12"/>
        </w:rPr>
        <w:t xml:space="preserve">Całkowita kwota pomocy </w:t>
      </w:r>
      <w:r w:rsidR="0067069E" w:rsidRPr="00000B75">
        <w:rPr>
          <w:rFonts w:ascii="Verdana" w:hAnsi="Verdana"/>
          <w:b/>
          <w:bCs/>
          <w:i/>
          <w:sz w:val="12"/>
          <w:szCs w:val="12"/>
        </w:rPr>
        <w:t>de minimis</w:t>
      </w:r>
      <w:r w:rsidR="0067069E" w:rsidRPr="00000B75">
        <w:rPr>
          <w:rFonts w:ascii="Verdana" w:hAnsi="Verdana"/>
          <w:b/>
          <w:bCs/>
          <w:sz w:val="12"/>
          <w:szCs w:val="12"/>
        </w:rPr>
        <w:t xml:space="preserve"> przyznan</w:t>
      </w:r>
      <w:r w:rsidR="00530883" w:rsidRPr="00000B75">
        <w:rPr>
          <w:rFonts w:ascii="Verdana" w:hAnsi="Verdana"/>
          <w:b/>
          <w:bCs/>
          <w:sz w:val="12"/>
          <w:szCs w:val="12"/>
        </w:rPr>
        <w:t xml:space="preserve">ej przez jedno państwo członkowskie </w:t>
      </w:r>
      <w:r w:rsidR="0067069E" w:rsidRPr="00000B75">
        <w:rPr>
          <w:rFonts w:ascii="Verdana" w:hAnsi="Verdana"/>
          <w:b/>
          <w:bCs/>
          <w:sz w:val="12"/>
          <w:szCs w:val="12"/>
        </w:rPr>
        <w:t>jednemu przedsiębior</w:t>
      </w:r>
      <w:r w:rsidR="00530883" w:rsidRPr="00000B75">
        <w:rPr>
          <w:rFonts w:ascii="Verdana" w:hAnsi="Verdana"/>
          <w:b/>
          <w:bCs/>
          <w:sz w:val="12"/>
          <w:szCs w:val="12"/>
        </w:rPr>
        <w:t>stwu,</w:t>
      </w:r>
      <w:r w:rsidR="0067069E" w:rsidRPr="00000B75">
        <w:rPr>
          <w:rFonts w:ascii="Verdana" w:hAnsi="Verdana"/>
          <w:b/>
          <w:bCs/>
          <w:sz w:val="12"/>
          <w:szCs w:val="12"/>
        </w:rPr>
        <w:t xml:space="preserve"> na podstawie powyższego </w:t>
      </w:r>
      <w:r w:rsidR="0067069E" w:rsidRPr="00000B75">
        <w:rPr>
          <w:rFonts w:ascii="Verdana" w:hAnsi="Verdana"/>
          <w:b/>
          <w:bCs/>
          <w:iCs/>
          <w:sz w:val="12"/>
          <w:szCs w:val="12"/>
        </w:rPr>
        <w:t>Rozporządzenia Komisji (UE)</w:t>
      </w:r>
      <w:r w:rsidR="00530883" w:rsidRPr="00000B75">
        <w:rPr>
          <w:rFonts w:ascii="Verdana" w:hAnsi="Verdana"/>
          <w:b/>
          <w:bCs/>
          <w:i/>
          <w:sz w:val="12"/>
          <w:szCs w:val="12"/>
        </w:rPr>
        <w:t xml:space="preserve"> </w:t>
      </w:r>
      <w:r w:rsidR="0067069E" w:rsidRPr="00000B75">
        <w:rPr>
          <w:rFonts w:ascii="Verdana" w:hAnsi="Verdana"/>
          <w:b/>
          <w:bCs/>
          <w:iCs/>
          <w:sz w:val="12"/>
          <w:szCs w:val="12"/>
        </w:rPr>
        <w:t xml:space="preserve">nr </w:t>
      </w:r>
      <w:r w:rsidR="00530883" w:rsidRPr="00000B75">
        <w:rPr>
          <w:rFonts w:ascii="Verdana" w:hAnsi="Verdana"/>
          <w:b/>
          <w:bCs/>
          <w:iCs/>
          <w:sz w:val="12"/>
          <w:szCs w:val="12"/>
        </w:rPr>
        <w:t>2023</w:t>
      </w:r>
      <w:r w:rsidR="0067069E" w:rsidRPr="00000B75">
        <w:rPr>
          <w:rFonts w:ascii="Verdana" w:hAnsi="Verdana"/>
          <w:b/>
          <w:bCs/>
          <w:iCs/>
          <w:sz w:val="12"/>
          <w:szCs w:val="12"/>
        </w:rPr>
        <w:t>/</w:t>
      </w:r>
      <w:r w:rsidR="00530883" w:rsidRPr="00000B75">
        <w:rPr>
          <w:rFonts w:ascii="Verdana" w:hAnsi="Verdana"/>
          <w:b/>
          <w:bCs/>
          <w:iCs/>
          <w:sz w:val="12"/>
          <w:szCs w:val="12"/>
        </w:rPr>
        <w:t xml:space="preserve">2831 </w:t>
      </w:r>
      <w:r w:rsidR="0067069E" w:rsidRPr="00000B75">
        <w:rPr>
          <w:rFonts w:ascii="Verdana" w:hAnsi="Verdana"/>
          <w:b/>
          <w:bCs/>
          <w:iCs/>
          <w:sz w:val="12"/>
          <w:szCs w:val="12"/>
        </w:rPr>
        <w:t>oraz</w:t>
      </w:r>
      <w:r w:rsidR="0067069E" w:rsidRPr="00000B75">
        <w:rPr>
          <w:rFonts w:ascii="Verdana" w:hAnsi="Verdana"/>
          <w:b/>
          <w:bCs/>
          <w:sz w:val="12"/>
          <w:szCs w:val="12"/>
        </w:rPr>
        <w:t xml:space="preserve"> innych Rozporządzeń dotyczących pomocy </w:t>
      </w:r>
      <w:r w:rsidR="0067069E" w:rsidRPr="00000B75">
        <w:rPr>
          <w:rFonts w:ascii="Verdana" w:hAnsi="Verdana"/>
          <w:b/>
          <w:bCs/>
          <w:i/>
          <w:sz w:val="12"/>
          <w:szCs w:val="12"/>
        </w:rPr>
        <w:t>de minimis</w:t>
      </w:r>
      <w:r w:rsidR="00530883" w:rsidRPr="00000B75">
        <w:rPr>
          <w:rFonts w:ascii="Verdana" w:hAnsi="Verdana"/>
          <w:b/>
          <w:bCs/>
          <w:i/>
          <w:sz w:val="12"/>
          <w:szCs w:val="12"/>
        </w:rPr>
        <w:t xml:space="preserve">, </w:t>
      </w:r>
      <w:r w:rsidR="00530883" w:rsidRPr="00000B75">
        <w:rPr>
          <w:rFonts w:ascii="Verdana" w:hAnsi="Verdana"/>
          <w:b/>
          <w:bCs/>
          <w:sz w:val="12"/>
          <w:szCs w:val="12"/>
        </w:rPr>
        <w:t>nie może przekroczyć 300 000 EURO</w:t>
      </w:r>
      <w:r w:rsidR="0067069E" w:rsidRPr="00000B75">
        <w:rPr>
          <w:rFonts w:ascii="Verdana" w:hAnsi="Verdana"/>
          <w:b/>
          <w:bCs/>
          <w:sz w:val="12"/>
          <w:szCs w:val="12"/>
        </w:rPr>
        <w:t xml:space="preserve"> </w:t>
      </w:r>
      <w:r w:rsidR="0067069E" w:rsidRPr="00000B75">
        <w:rPr>
          <w:rFonts w:ascii="Verdana" w:hAnsi="Verdana"/>
          <w:b/>
          <w:bCs/>
          <w:i/>
          <w:sz w:val="12"/>
          <w:szCs w:val="12"/>
        </w:rPr>
        <w:t>w</w:t>
      </w:r>
      <w:r w:rsidR="0067069E" w:rsidRPr="00000B75">
        <w:rPr>
          <w:rFonts w:ascii="Verdana" w:hAnsi="Verdana"/>
          <w:b/>
          <w:bCs/>
          <w:sz w:val="12"/>
          <w:szCs w:val="12"/>
        </w:rPr>
        <w:t xml:space="preserve"> </w:t>
      </w:r>
      <w:r w:rsidR="00530883" w:rsidRPr="00000B75">
        <w:rPr>
          <w:rFonts w:ascii="Verdana" w:hAnsi="Verdana"/>
          <w:b/>
          <w:bCs/>
          <w:sz w:val="12"/>
          <w:szCs w:val="12"/>
        </w:rPr>
        <w:t>okresie 3 lat</w:t>
      </w:r>
      <w:r w:rsidR="004B61B8" w:rsidRPr="00000B75">
        <w:rPr>
          <w:rFonts w:ascii="Verdana" w:hAnsi="Verdana"/>
          <w:b/>
          <w:bCs/>
          <w:sz w:val="12"/>
          <w:szCs w:val="12"/>
        </w:rPr>
        <w:t xml:space="preserve"> (łącznie                   z pomocą udzieloną na podstawie wniosku o pożyczkę)</w:t>
      </w:r>
      <w:r w:rsidR="0067069E" w:rsidRPr="00000B75">
        <w:rPr>
          <w:rFonts w:ascii="Verdana" w:hAnsi="Verdana"/>
          <w:sz w:val="12"/>
          <w:szCs w:val="12"/>
        </w:rPr>
        <w:t>.</w:t>
      </w:r>
    </w:p>
    <w:p w14:paraId="39781B6D" w14:textId="3AF54F0A" w:rsidR="0067069E" w:rsidRPr="00000B75" w:rsidRDefault="00B91FD6" w:rsidP="0067069E">
      <w:pPr>
        <w:pStyle w:val="Tekstprzypisudolnego"/>
        <w:ind w:left="0" w:firstLine="0"/>
        <w:jc w:val="both"/>
        <w:rPr>
          <w:rFonts w:ascii="Verdana" w:hAnsi="Verdana"/>
          <w:sz w:val="12"/>
          <w:szCs w:val="12"/>
        </w:rPr>
      </w:pPr>
      <w:r w:rsidRPr="00000B75">
        <w:rPr>
          <w:rFonts w:ascii="Verdana" w:hAnsi="Verdana"/>
          <w:sz w:val="12"/>
          <w:szCs w:val="14"/>
        </w:rPr>
        <w:t xml:space="preserve">Do celów stosowania pułapu, o którym mowa powyżej, pomoc wyraża się jako dotację pieniężną. </w:t>
      </w:r>
      <w:r w:rsidR="00032C1D" w:rsidRPr="00000B75">
        <w:rPr>
          <w:rFonts w:ascii="Verdana" w:hAnsi="Verdana"/>
          <w:sz w:val="12"/>
          <w:szCs w:val="14"/>
        </w:rPr>
        <w:t xml:space="preserve">Wartość </w:t>
      </w:r>
      <w:r w:rsidR="00032C1D" w:rsidRPr="00000B75">
        <w:rPr>
          <w:rFonts w:ascii="Verdana" w:hAnsi="Verdana"/>
          <w:sz w:val="12"/>
          <w:szCs w:val="12"/>
        </w:rPr>
        <w:t>pomocy jest wartością brutto, t</w:t>
      </w:r>
      <w:r w:rsidRPr="00000B75">
        <w:rPr>
          <w:rFonts w:ascii="Verdana" w:hAnsi="Verdana"/>
          <w:sz w:val="12"/>
          <w:szCs w:val="12"/>
        </w:rPr>
        <w:t xml:space="preserve">j. </w:t>
      </w:r>
      <w:r w:rsidR="00032C1D" w:rsidRPr="00000B75">
        <w:rPr>
          <w:rFonts w:ascii="Verdana" w:hAnsi="Verdana"/>
          <w:sz w:val="12"/>
          <w:szCs w:val="12"/>
        </w:rPr>
        <w:t xml:space="preserve">nie uwzględnia potrąceń z tytułu podatków </w:t>
      </w:r>
      <w:r w:rsidRPr="00000B75">
        <w:rPr>
          <w:rFonts w:ascii="Verdana" w:hAnsi="Verdana"/>
          <w:sz w:val="12"/>
          <w:szCs w:val="12"/>
        </w:rPr>
        <w:t xml:space="preserve">ani innych opłat. </w:t>
      </w:r>
      <w:r w:rsidR="007C18D1" w:rsidRPr="00000B75">
        <w:rPr>
          <w:rFonts w:ascii="Verdana" w:hAnsi="Verdana"/>
          <w:sz w:val="12"/>
          <w:szCs w:val="12"/>
        </w:rPr>
        <w:t xml:space="preserve">W przypadku gdy pomoc przyznawana jest w formie innej niż dotacja, kwotę pomocy stanowi ekwiwalent dotacji brutto takiej pomocy. </w:t>
      </w:r>
      <w:r w:rsidR="00032C1D" w:rsidRPr="00000B75">
        <w:rPr>
          <w:rFonts w:ascii="Verdana" w:hAnsi="Verdana"/>
          <w:sz w:val="12"/>
          <w:szCs w:val="12"/>
        </w:rPr>
        <w:t xml:space="preserve">Pułap ten stosuje się bez względu na formę pomocy </w:t>
      </w:r>
      <w:r w:rsidRPr="00000B75">
        <w:rPr>
          <w:rFonts w:ascii="Verdana" w:hAnsi="Verdana"/>
          <w:i/>
          <w:iCs/>
          <w:sz w:val="12"/>
          <w:szCs w:val="12"/>
        </w:rPr>
        <w:t xml:space="preserve">de minimis </w:t>
      </w:r>
      <w:r w:rsidR="00032C1D" w:rsidRPr="00000B75">
        <w:rPr>
          <w:rFonts w:ascii="Verdana" w:hAnsi="Verdana"/>
          <w:sz w:val="12"/>
          <w:szCs w:val="12"/>
        </w:rPr>
        <w:t>i jej cel</w:t>
      </w:r>
      <w:r w:rsidRPr="00000B75">
        <w:rPr>
          <w:rFonts w:ascii="Verdana" w:hAnsi="Verdana"/>
          <w:sz w:val="12"/>
          <w:szCs w:val="12"/>
        </w:rPr>
        <w:t xml:space="preserve">, a także bez względu na to, czy pomoc przyznawana przez państwo członkowskie jest w całości lub częściowo finansowana </w:t>
      </w:r>
      <w:r w:rsidR="007C18D1" w:rsidRPr="00000B75">
        <w:rPr>
          <w:rFonts w:ascii="Verdana" w:hAnsi="Verdana"/>
          <w:sz w:val="12"/>
          <w:szCs w:val="12"/>
        </w:rPr>
        <w:t>z zasobów Unii</w:t>
      </w:r>
      <w:r w:rsidR="00032C1D" w:rsidRPr="00000B75">
        <w:rPr>
          <w:rFonts w:ascii="Verdana" w:hAnsi="Verdana"/>
          <w:sz w:val="12"/>
          <w:szCs w:val="12"/>
        </w:rPr>
        <w:t xml:space="preserve">. </w:t>
      </w:r>
    </w:p>
  </w:footnote>
  <w:footnote w:id="2">
    <w:p w14:paraId="6E46CA9B" w14:textId="77777777" w:rsidR="00E42FA3" w:rsidRPr="00000B75" w:rsidRDefault="00E42FA3" w:rsidP="00E42FA3">
      <w:pPr>
        <w:pStyle w:val="Tekstprzypisudolnego"/>
        <w:ind w:left="0" w:firstLine="0"/>
        <w:jc w:val="both"/>
        <w:rPr>
          <w:rFonts w:ascii="Verdana" w:hAnsi="Verdana"/>
          <w:sz w:val="12"/>
          <w:szCs w:val="12"/>
        </w:rPr>
      </w:pPr>
      <w:r w:rsidRPr="00000B75">
        <w:rPr>
          <w:rStyle w:val="Odwoanieprzypisudolnego"/>
          <w:rFonts w:ascii="Verdana" w:hAnsi="Verdana" w:cs="Arial"/>
          <w:sz w:val="12"/>
          <w:szCs w:val="12"/>
        </w:rPr>
        <w:footnoteRef/>
      </w:r>
      <w:r w:rsidRPr="00000B75">
        <w:rPr>
          <w:rFonts w:ascii="Verdana" w:hAnsi="Verdana" w:cs="Arial"/>
          <w:sz w:val="12"/>
          <w:szCs w:val="12"/>
        </w:rPr>
        <w:t xml:space="preserve"> Zaznaczyć właściwe</w:t>
      </w:r>
      <w:r w:rsidRPr="00000B75">
        <w:rPr>
          <w:rFonts w:ascii="Verdana" w:hAnsi="Verdana"/>
          <w:sz w:val="12"/>
          <w:szCs w:val="12"/>
        </w:rPr>
        <w:t>.</w:t>
      </w:r>
    </w:p>
  </w:footnote>
  <w:footnote w:id="3">
    <w:p w14:paraId="4133657E" w14:textId="77777777" w:rsidR="00E42FA3" w:rsidRPr="00000B75" w:rsidRDefault="00E42FA3" w:rsidP="00E42FA3">
      <w:pPr>
        <w:pStyle w:val="Tekstprzypisudolnego"/>
        <w:ind w:left="0" w:firstLine="0"/>
        <w:jc w:val="both"/>
        <w:rPr>
          <w:rFonts w:ascii="Verdana" w:hAnsi="Verdana"/>
          <w:sz w:val="12"/>
          <w:szCs w:val="12"/>
        </w:rPr>
      </w:pPr>
      <w:r w:rsidRPr="00000B75">
        <w:rPr>
          <w:rStyle w:val="Odwoanieprzypisudolnego"/>
          <w:rFonts w:ascii="Verdana" w:hAnsi="Verdana" w:cs="Arial"/>
          <w:sz w:val="12"/>
          <w:szCs w:val="12"/>
        </w:rPr>
        <w:footnoteRef/>
      </w:r>
      <w:r w:rsidRPr="00000B75">
        <w:rPr>
          <w:rFonts w:ascii="Verdana" w:hAnsi="Verdana" w:cs="Arial"/>
          <w:sz w:val="12"/>
          <w:szCs w:val="12"/>
        </w:rPr>
        <w:t xml:space="preserve"> </w:t>
      </w:r>
      <w:r>
        <w:rPr>
          <w:rFonts w:ascii="Verdana" w:hAnsi="Verdana"/>
          <w:sz w:val="12"/>
          <w:szCs w:val="12"/>
        </w:rPr>
        <w:t>W</w:t>
      </w:r>
      <w:r w:rsidRPr="00000B75">
        <w:rPr>
          <w:rFonts w:ascii="Verdana" w:hAnsi="Verdana"/>
          <w:sz w:val="12"/>
          <w:szCs w:val="12"/>
        </w:rPr>
        <w:t xml:space="preserve"> rozumieniu przepisów art. 3 ust. 1 Załącznika I Rozporządzenia Komisji (UE) nr 651/2014 z dnia 17 czerwca 2014 r. uznającego niektóre rodzaje pomocy za zgodne                  z rynkiem wewnętrznym w zastosowaniu art. 107 i 108 Traktatu (Dz. Urz. (UE) L 187 z 26.6.2014 r.).</w:t>
      </w:r>
    </w:p>
  </w:footnote>
  <w:footnote w:id="4">
    <w:p w14:paraId="11FD838B" w14:textId="77777777" w:rsidR="00E42FA3" w:rsidRPr="00000B75" w:rsidRDefault="00E42FA3" w:rsidP="00E42FA3">
      <w:pPr>
        <w:pStyle w:val="Tekstprzypisudolnego"/>
        <w:ind w:left="0" w:firstLine="0"/>
        <w:jc w:val="both"/>
        <w:rPr>
          <w:rFonts w:ascii="Verdana" w:hAnsi="Verdana"/>
          <w:sz w:val="12"/>
          <w:szCs w:val="12"/>
        </w:rPr>
      </w:pPr>
      <w:r w:rsidRPr="00000B75">
        <w:rPr>
          <w:rStyle w:val="Odwoanieprzypisudolnego"/>
          <w:rFonts w:ascii="Verdana" w:hAnsi="Verdana" w:cs="Arial"/>
          <w:sz w:val="12"/>
          <w:szCs w:val="12"/>
        </w:rPr>
        <w:footnoteRef/>
      </w:r>
      <w:r w:rsidRPr="00000B75">
        <w:rPr>
          <w:rFonts w:ascii="Verdana" w:hAnsi="Verdana" w:cs="Arial"/>
          <w:sz w:val="12"/>
          <w:szCs w:val="12"/>
        </w:rPr>
        <w:t xml:space="preserve"> </w:t>
      </w:r>
      <w:r>
        <w:rPr>
          <w:rFonts w:ascii="Verdana" w:hAnsi="Verdana" w:cs="Arial"/>
          <w:sz w:val="12"/>
          <w:szCs w:val="12"/>
        </w:rPr>
        <w:t>Z</w:t>
      </w:r>
      <w:r w:rsidRPr="00000B75">
        <w:rPr>
          <w:rFonts w:ascii="Verdana" w:hAnsi="Verdana"/>
          <w:sz w:val="12"/>
          <w:szCs w:val="12"/>
        </w:rPr>
        <w:t xml:space="preserve">godnie z art. 3 ust. 8-9 Rozporządzenia Komisji (UE) nr 2023/2831 z dnia 13 grudnia 2023 r. w sprawie stosowania art. 107 i 108 Traktatu o funkcjonowaniu Unii Europejskiej do pomocy </w:t>
      </w:r>
      <w:r w:rsidRPr="00000B75">
        <w:rPr>
          <w:rFonts w:ascii="Verdana" w:hAnsi="Verdana"/>
          <w:i/>
          <w:iCs/>
          <w:sz w:val="12"/>
          <w:szCs w:val="12"/>
        </w:rPr>
        <w:t>de minimis</w:t>
      </w:r>
      <w:r w:rsidRPr="00000B75">
        <w:rPr>
          <w:rFonts w:ascii="Verdana" w:hAnsi="Verdana"/>
          <w:sz w:val="12"/>
          <w:szCs w:val="12"/>
        </w:rPr>
        <w:t xml:space="preserve"> (Dz. Urz. UE L, 2023/2831 z 1</w:t>
      </w:r>
      <w:r>
        <w:rPr>
          <w:rFonts w:ascii="Verdana" w:hAnsi="Verdana"/>
          <w:sz w:val="12"/>
          <w:szCs w:val="12"/>
        </w:rPr>
        <w:t>5</w:t>
      </w:r>
      <w:r w:rsidRPr="00000B75">
        <w:rPr>
          <w:rFonts w:ascii="Verdana" w:hAnsi="Verdana"/>
          <w:sz w:val="12"/>
          <w:szCs w:val="12"/>
        </w:rPr>
        <w:t>.12.2023 r.):</w:t>
      </w:r>
    </w:p>
    <w:p w14:paraId="45AC1814" w14:textId="77777777" w:rsidR="00E42FA3" w:rsidRPr="00000B75" w:rsidRDefault="00E42FA3" w:rsidP="00E42FA3">
      <w:pPr>
        <w:pStyle w:val="Tekstprzypisudolnego"/>
        <w:ind w:left="0" w:firstLine="0"/>
        <w:jc w:val="both"/>
        <w:rPr>
          <w:rFonts w:ascii="Verdana" w:hAnsi="Verdana"/>
          <w:sz w:val="12"/>
          <w:szCs w:val="12"/>
        </w:rPr>
      </w:pPr>
      <w:r w:rsidRPr="00000B75">
        <w:rPr>
          <w:rFonts w:ascii="Verdana" w:hAnsi="Verdana"/>
          <w:sz w:val="12"/>
          <w:szCs w:val="12"/>
        </w:rPr>
        <w:t xml:space="preserve">- </w:t>
      </w:r>
      <w:r>
        <w:rPr>
          <w:rFonts w:ascii="Verdana" w:hAnsi="Verdana"/>
          <w:sz w:val="12"/>
          <w:szCs w:val="12"/>
        </w:rPr>
        <w:t xml:space="preserve">w </w:t>
      </w:r>
      <w:r w:rsidRPr="00000B75">
        <w:rPr>
          <w:rFonts w:ascii="Verdana" w:hAnsi="Verdana"/>
          <w:sz w:val="12"/>
          <w:szCs w:val="12"/>
        </w:rPr>
        <w:t xml:space="preserve">przypadku połączeń lub przejęć przedsiębiorstw, w celu ustalenia, czy nowa pomoc </w:t>
      </w:r>
      <w:r w:rsidRPr="00000B75">
        <w:rPr>
          <w:rFonts w:ascii="Verdana" w:hAnsi="Verdana"/>
          <w:i/>
          <w:iCs/>
          <w:sz w:val="12"/>
          <w:szCs w:val="12"/>
        </w:rPr>
        <w:t>de minimis</w:t>
      </w:r>
      <w:r w:rsidRPr="00000B75">
        <w:rPr>
          <w:rFonts w:ascii="Verdana" w:hAnsi="Verdana"/>
          <w:sz w:val="12"/>
          <w:szCs w:val="12"/>
        </w:rPr>
        <w:t xml:space="preserve"> dla nowego przedsiębiorstwa lub przedsiębiorstwa przejmującego                     nie przekracza pułapu 300 000 EUR w okresie 3 lat, uwzględnia się wszelką wcześniejszą pomoc </w:t>
      </w:r>
      <w:r w:rsidRPr="00000B75">
        <w:rPr>
          <w:rFonts w:ascii="Verdana" w:hAnsi="Verdana"/>
          <w:i/>
          <w:iCs/>
          <w:sz w:val="12"/>
          <w:szCs w:val="12"/>
        </w:rPr>
        <w:t>de minimis</w:t>
      </w:r>
      <w:r w:rsidRPr="00000B75">
        <w:rPr>
          <w:rFonts w:ascii="Verdana" w:hAnsi="Verdana"/>
          <w:sz w:val="12"/>
          <w:szCs w:val="12"/>
        </w:rPr>
        <w:t xml:space="preserve"> przyznaną któremukolwiek z łączących się przedsiębiorstw. Pomoc </w:t>
      </w:r>
      <w:r w:rsidRPr="00000B75">
        <w:rPr>
          <w:rFonts w:ascii="Verdana" w:hAnsi="Verdana"/>
          <w:i/>
          <w:iCs/>
          <w:sz w:val="12"/>
          <w:szCs w:val="12"/>
        </w:rPr>
        <w:t>de minimis</w:t>
      </w:r>
      <w:r w:rsidRPr="00000B75">
        <w:rPr>
          <w:rFonts w:ascii="Verdana" w:hAnsi="Verdana"/>
          <w:sz w:val="12"/>
          <w:szCs w:val="12"/>
        </w:rPr>
        <w:t xml:space="preserve"> przyznana zgodnie z prawem przed takim połączeniem lub przejęciem pozostaje zgodna z prawem; </w:t>
      </w:r>
    </w:p>
    <w:p w14:paraId="76249406" w14:textId="77777777" w:rsidR="00E42FA3" w:rsidRPr="00000B75" w:rsidRDefault="00E42FA3" w:rsidP="00E42FA3">
      <w:pPr>
        <w:pStyle w:val="Tekstprzypisudolnego"/>
        <w:ind w:left="0" w:firstLine="0"/>
        <w:jc w:val="both"/>
        <w:rPr>
          <w:rFonts w:ascii="Verdana" w:hAnsi="Verdana"/>
          <w:sz w:val="12"/>
          <w:szCs w:val="12"/>
        </w:rPr>
      </w:pPr>
      <w:r w:rsidRPr="00000B75">
        <w:rPr>
          <w:rFonts w:ascii="Verdana" w:hAnsi="Verdana"/>
          <w:sz w:val="12"/>
          <w:szCs w:val="12"/>
        </w:rPr>
        <w:t xml:space="preserve">- jeżeli przedsiębiorstwo podzieli się na co najmniej dwa osobne przedsiębiorstwa, pomoc </w:t>
      </w:r>
      <w:r w:rsidRPr="00000B75">
        <w:rPr>
          <w:rFonts w:ascii="Verdana" w:hAnsi="Verdana"/>
          <w:i/>
          <w:iCs/>
          <w:sz w:val="12"/>
          <w:szCs w:val="12"/>
        </w:rPr>
        <w:t>de minimis</w:t>
      </w:r>
      <w:r w:rsidRPr="00000B75">
        <w:rPr>
          <w:rFonts w:ascii="Verdana" w:hAnsi="Verdana"/>
          <w:sz w:val="12"/>
          <w:szCs w:val="12"/>
        </w:rPr>
        <w:t xml:space="preserve"> przyznaną przed podziałem należy przydzielić przedsiębiorstwu, </w:t>
      </w:r>
      <w:proofErr w:type="gramStart"/>
      <w:r w:rsidRPr="00000B75">
        <w:rPr>
          <w:rFonts w:ascii="Verdana" w:hAnsi="Verdana"/>
          <w:sz w:val="12"/>
          <w:szCs w:val="12"/>
        </w:rPr>
        <w:t>które  z</w:t>
      </w:r>
      <w:proofErr w:type="gramEnd"/>
      <w:r w:rsidRPr="00000B75">
        <w:rPr>
          <w:rFonts w:ascii="Verdana" w:hAnsi="Verdana"/>
          <w:sz w:val="12"/>
          <w:szCs w:val="12"/>
        </w:rPr>
        <w:t xml:space="preserve"> niej skorzystało, co oznacza co do zasady przedsiębiorstwo, które przejmuje działalność, w odniesieniu do której pomoc </w:t>
      </w:r>
      <w:r w:rsidRPr="00000B75">
        <w:rPr>
          <w:rFonts w:ascii="Verdana" w:hAnsi="Verdana"/>
          <w:i/>
          <w:iCs/>
          <w:sz w:val="12"/>
          <w:szCs w:val="12"/>
        </w:rPr>
        <w:t>de minimis</w:t>
      </w:r>
      <w:r w:rsidRPr="00000B75">
        <w:rPr>
          <w:rFonts w:ascii="Verdana" w:hAnsi="Verdana"/>
          <w:sz w:val="12"/>
          <w:szCs w:val="12"/>
        </w:rPr>
        <w:t xml:space="preserve"> została wykorzystana. Jeżeli taki przydział jest niemożliwy, pomoc </w:t>
      </w:r>
      <w:r w:rsidRPr="00000B75">
        <w:rPr>
          <w:rFonts w:ascii="Verdana" w:hAnsi="Verdana"/>
          <w:i/>
          <w:iCs/>
          <w:sz w:val="12"/>
          <w:szCs w:val="12"/>
        </w:rPr>
        <w:t>de minimis</w:t>
      </w:r>
      <w:r w:rsidRPr="00000B75">
        <w:rPr>
          <w:rFonts w:ascii="Verdana" w:hAnsi="Verdana"/>
          <w:sz w:val="12"/>
          <w:szCs w:val="12"/>
        </w:rPr>
        <w:t xml:space="preserve"> przydziela się proporcjonalnie na podstawie wartości księgowej kapitału podstawowego nowych przedsiębiorstw według stanu na dzień wejścia podziału w życie.</w:t>
      </w:r>
    </w:p>
  </w:footnote>
  <w:footnote w:id="5">
    <w:p w14:paraId="4A5A821F" w14:textId="77777777" w:rsidR="00E42FA3" w:rsidRPr="00000B75" w:rsidRDefault="00E42FA3" w:rsidP="00E42FA3">
      <w:pPr>
        <w:pStyle w:val="Tekstprzypisudolnego"/>
        <w:ind w:left="0" w:firstLine="0"/>
        <w:jc w:val="both"/>
        <w:rPr>
          <w:rFonts w:ascii="Verdana" w:hAnsi="Verdana"/>
          <w:sz w:val="12"/>
          <w:szCs w:val="12"/>
        </w:rPr>
      </w:pPr>
      <w:r w:rsidRPr="00000B75">
        <w:rPr>
          <w:rStyle w:val="Odwoanieprzypisudolnego"/>
          <w:rFonts w:ascii="Verdana" w:hAnsi="Verdana"/>
          <w:sz w:val="12"/>
          <w:szCs w:val="12"/>
        </w:rPr>
        <w:footnoteRef/>
      </w:r>
      <w:r w:rsidRPr="00000B75">
        <w:rPr>
          <w:rFonts w:ascii="Verdana" w:hAnsi="Verdana"/>
          <w:sz w:val="12"/>
          <w:szCs w:val="12"/>
        </w:rPr>
        <w:t xml:space="preserve"> </w:t>
      </w:r>
      <w:r>
        <w:rPr>
          <w:rFonts w:ascii="Verdana" w:hAnsi="Verdana"/>
          <w:sz w:val="12"/>
          <w:szCs w:val="12"/>
        </w:rPr>
        <w:t>Z</w:t>
      </w:r>
      <w:r w:rsidRPr="00000B75">
        <w:rPr>
          <w:rFonts w:ascii="Verdana" w:hAnsi="Verdana"/>
          <w:sz w:val="12"/>
          <w:szCs w:val="12"/>
        </w:rPr>
        <w:t xml:space="preserve">godnie z art. 2 ust. 2 Rozporządzenia Komisji (UE) nr 2023/2831 z dnia 13 grudnia 2023 r. w sprawie stosowania art. 107 i 108 Traktatu o funkcjonowaniu Unii Europejskiej do pomocy </w:t>
      </w:r>
      <w:r w:rsidRPr="00000B75">
        <w:rPr>
          <w:rFonts w:ascii="Verdana" w:hAnsi="Verdana"/>
          <w:i/>
          <w:iCs/>
          <w:sz w:val="12"/>
          <w:szCs w:val="12"/>
        </w:rPr>
        <w:t>de minimis</w:t>
      </w:r>
      <w:r w:rsidRPr="00000B75">
        <w:rPr>
          <w:rFonts w:ascii="Verdana" w:hAnsi="Verdana"/>
          <w:sz w:val="12"/>
          <w:szCs w:val="12"/>
        </w:rPr>
        <w:t xml:space="preserve"> (Dz. Urz. UE L, 2023/2831 z 1</w:t>
      </w:r>
      <w:r>
        <w:rPr>
          <w:rFonts w:ascii="Verdana" w:hAnsi="Verdana"/>
          <w:sz w:val="12"/>
          <w:szCs w:val="12"/>
        </w:rPr>
        <w:t>5</w:t>
      </w:r>
      <w:r w:rsidRPr="00000B75">
        <w:rPr>
          <w:rFonts w:ascii="Verdana" w:hAnsi="Verdana"/>
          <w:sz w:val="12"/>
          <w:szCs w:val="12"/>
        </w:rPr>
        <w:t xml:space="preserve">.12.2023 r.) „jedno przedsiębiorstwo” oznacza wszystkie jednostki gospodarcze, które pozostają                 w co najmniej jednym z następujących stosunków: a) jedna jednostka gospodarcza posiada w drugiej jednostce gospodarczej większość praw głosu akcjonariuszy                   lub wspólników, b) jedna jednostka gospodarcza ma prawo wyznaczyć lub odwołać większość członków organu administracyjnego, zarządzającego lub nadzorczego innej jednostki gospodarczej, c) jedna jednostka gospodarcza ma prawo wywierać dominujący wpływ na inną jednostkę gospodarczą zgodnie z umową zawartą z tą jednostką            lub postanowieniami w jej akcie założycielskim lub umowie spółki, d) jedna jednostka gospodarcza, która jest akcjonariuszem lub wspólnikiem w innej jednostce gospodarczej, samodzielnie kontroluje, zgodnie z porozumieniem z innymi akcjonariuszami lub wspólnikami tej jednostki, większość praw głosu akcjonariuszy                        lub wspólników tej jednostki. Jednostki gospodarcze pozostające w jakimkolwiek ze stosunków, o których mowa w lit. </w:t>
      </w:r>
      <w:proofErr w:type="gramStart"/>
      <w:r w:rsidRPr="00000B75">
        <w:rPr>
          <w:rFonts w:ascii="Verdana" w:hAnsi="Verdana"/>
          <w:sz w:val="12"/>
          <w:szCs w:val="12"/>
        </w:rPr>
        <w:t>a)-</w:t>
      </w:r>
      <w:proofErr w:type="gramEnd"/>
      <w:r w:rsidRPr="00000B75">
        <w:rPr>
          <w:rFonts w:ascii="Verdana" w:hAnsi="Verdana"/>
          <w:sz w:val="12"/>
          <w:szCs w:val="12"/>
        </w:rPr>
        <w:t>d), poprzez co najmniej jedną inną jednostkę gospodarczą również są uznawane za jedno przedsiębiorstwo.</w:t>
      </w:r>
    </w:p>
  </w:footnote>
  <w:footnote w:id="6">
    <w:p w14:paraId="0D3EAA45" w14:textId="77777777" w:rsidR="00E42FA3" w:rsidRPr="00000B75" w:rsidRDefault="00E42FA3" w:rsidP="00E42FA3">
      <w:pPr>
        <w:pStyle w:val="Tekstprzypisudolnego"/>
        <w:ind w:left="0" w:firstLine="0"/>
        <w:jc w:val="both"/>
        <w:rPr>
          <w:rFonts w:ascii="Verdana" w:hAnsi="Verdana"/>
          <w:sz w:val="12"/>
          <w:szCs w:val="12"/>
        </w:rPr>
      </w:pPr>
      <w:r w:rsidRPr="00000B75">
        <w:rPr>
          <w:rStyle w:val="Odwoanieprzypisudolnego"/>
          <w:rFonts w:ascii="Verdana" w:hAnsi="Verdana" w:cs="Arial"/>
          <w:sz w:val="12"/>
          <w:szCs w:val="12"/>
        </w:rPr>
        <w:footnoteRef/>
      </w:r>
      <w:r w:rsidRPr="00000B75">
        <w:rPr>
          <w:rFonts w:ascii="Verdana" w:hAnsi="Verdana" w:cs="Arial"/>
          <w:sz w:val="12"/>
          <w:szCs w:val="12"/>
        </w:rPr>
        <w:t xml:space="preserve"> Zaznaczyć właściwe</w:t>
      </w:r>
      <w:r w:rsidRPr="00000B75">
        <w:rPr>
          <w:rFonts w:ascii="Verdana" w:hAnsi="Verdana"/>
          <w:sz w:val="12"/>
          <w:szCs w:val="12"/>
        </w:rPr>
        <w:t>.</w:t>
      </w:r>
    </w:p>
  </w:footnote>
  <w:footnote w:id="7">
    <w:p w14:paraId="398944E3" w14:textId="77777777" w:rsidR="0067069E" w:rsidRDefault="0067069E" w:rsidP="0067069E">
      <w:pPr>
        <w:pStyle w:val="Tekstprzypisudolnego"/>
        <w:ind w:left="0" w:firstLine="0"/>
        <w:jc w:val="both"/>
        <w:rPr>
          <w:rFonts w:ascii="Verdana" w:hAnsi="Verdana"/>
          <w:sz w:val="12"/>
          <w:szCs w:val="12"/>
        </w:rPr>
      </w:pPr>
      <w:r>
        <w:rPr>
          <w:rStyle w:val="Odwoanieprzypisudolnego"/>
          <w:rFonts w:ascii="Verdana" w:hAnsi="Verdana"/>
          <w:sz w:val="12"/>
          <w:szCs w:val="12"/>
        </w:rPr>
        <w:footnoteRef/>
      </w:r>
      <w:r>
        <w:rPr>
          <w:rFonts w:ascii="Verdana" w:hAnsi="Verdana"/>
          <w:sz w:val="12"/>
          <w:szCs w:val="12"/>
        </w:rPr>
        <w:t xml:space="preserve"> Należy podać pełną podstawę prawną udzielenia pomocy (nazwa aktu prawnego).</w:t>
      </w:r>
    </w:p>
  </w:footnote>
  <w:footnote w:id="8">
    <w:p w14:paraId="622488A3" w14:textId="13FC7D2E" w:rsidR="0067069E" w:rsidRDefault="0067069E" w:rsidP="0067069E">
      <w:pPr>
        <w:pStyle w:val="Tekstprzypisudolnego"/>
        <w:ind w:left="0" w:firstLine="0"/>
        <w:jc w:val="both"/>
        <w:rPr>
          <w:rFonts w:ascii="Verdana" w:hAnsi="Verdana"/>
          <w:sz w:val="12"/>
          <w:szCs w:val="12"/>
        </w:rPr>
      </w:pPr>
      <w:r>
        <w:rPr>
          <w:rStyle w:val="Odwoanieprzypisudolnego"/>
          <w:rFonts w:ascii="Verdana" w:hAnsi="Verdana"/>
          <w:sz w:val="12"/>
          <w:szCs w:val="12"/>
        </w:rPr>
        <w:footnoteRef/>
      </w:r>
      <w:r>
        <w:rPr>
          <w:rFonts w:ascii="Verdana" w:hAnsi="Verdana"/>
          <w:sz w:val="12"/>
          <w:szCs w:val="12"/>
        </w:rPr>
        <w:t xml:space="preserve"> Dzień nabycia przez </w:t>
      </w:r>
      <w:r w:rsidR="000E3E09">
        <w:rPr>
          <w:rFonts w:ascii="Verdana" w:hAnsi="Verdana"/>
          <w:sz w:val="12"/>
          <w:szCs w:val="12"/>
        </w:rPr>
        <w:t>W</w:t>
      </w:r>
      <w:r>
        <w:rPr>
          <w:rFonts w:ascii="Verdana" w:hAnsi="Verdana"/>
          <w:sz w:val="12"/>
          <w:szCs w:val="12"/>
        </w:rPr>
        <w:t xml:space="preserve">nioskodawcę prawa do </w:t>
      </w:r>
      <w:r w:rsidR="000A4300">
        <w:rPr>
          <w:rFonts w:ascii="Verdana" w:hAnsi="Verdana"/>
          <w:sz w:val="12"/>
          <w:szCs w:val="12"/>
        </w:rPr>
        <w:t>skorzystania z pomocy</w:t>
      </w:r>
      <w:r>
        <w:rPr>
          <w:rFonts w:ascii="Verdana" w:hAnsi="Verdana"/>
          <w:sz w:val="12"/>
          <w:szCs w:val="12"/>
        </w:rPr>
        <w:t xml:space="preserve">, a w </w:t>
      </w:r>
      <w:r w:rsidR="00B17440">
        <w:rPr>
          <w:rFonts w:ascii="Verdana" w:hAnsi="Verdana"/>
          <w:sz w:val="12"/>
          <w:szCs w:val="12"/>
        </w:rPr>
        <w:t>przypadku,</w:t>
      </w:r>
      <w:r>
        <w:rPr>
          <w:rFonts w:ascii="Verdana" w:hAnsi="Verdana"/>
          <w:sz w:val="12"/>
          <w:szCs w:val="12"/>
        </w:rPr>
        <w:t xml:space="preserve"> gdy udzielenie pomocy w formie ulgi podatkowej następuje na podstawie aktu normatywnego - terminy określone w art. 2 pkt 11 lit. a-c ustawy z dnia 30 kwietnia 2004</w:t>
      </w:r>
      <w:r w:rsidR="000E3E09">
        <w:rPr>
          <w:rFonts w:ascii="Verdana" w:hAnsi="Verdana"/>
          <w:sz w:val="12"/>
          <w:szCs w:val="12"/>
        </w:rPr>
        <w:t xml:space="preserve"> </w:t>
      </w:r>
      <w:r>
        <w:rPr>
          <w:rFonts w:ascii="Verdana" w:hAnsi="Verdana"/>
          <w:sz w:val="12"/>
          <w:szCs w:val="12"/>
        </w:rPr>
        <w:t>r. o postępowaniu w sprawach dotyczących pomocy publicznej (</w:t>
      </w:r>
      <w:r w:rsidR="000E45C6" w:rsidRPr="000E45C6">
        <w:rPr>
          <w:rFonts w:ascii="Verdana" w:hAnsi="Verdana"/>
          <w:sz w:val="12"/>
          <w:szCs w:val="12"/>
        </w:rPr>
        <w:t xml:space="preserve">Dz. U. 2004 Nr 123, poz. 1291 z </w:t>
      </w:r>
      <w:proofErr w:type="spellStart"/>
      <w:r w:rsidR="000E45C6" w:rsidRPr="000E45C6">
        <w:rPr>
          <w:rFonts w:ascii="Verdana" w:hAnsi="Verdana"/>
          <w:sz w:val="12"/>
          <w:szCs w:val="12"/>
        </w:rPr>
        <w:t>późn</w:t>
      </w:r>
      <w:proofErr w:type="spellEnd"/>
      <w:r w:rsidR="000E45C6" w:rsidRPr="000E45C6">
        <w:rPr>
          <w:rFonts w:ascii="Verdana" w:hAnsi="Verdana"/>
          <w:sz w:val="12"/>
          <w:szCs w:val="12"/>
        </w:rPr>
        <w:t>. zm.</w:t>
      </w:r>
      <w:r w:rsidRPr="000E45C6">
        <w:rPr>
          <w:rFonts w:ascii="Verdana" w:hAnsi="Verdana"/>
          <w:sz w:val="12"/>
          <w:szCs w:val="12"/>
        </w:rPr>
        <w:t>).</w:t>
      </w:r>
    </w:p>
  </w:footnote>
  <w:footnote w:id="9">
    <w:p w14:paraId="2E9ABCB1" w14:textId="77777777" w:rsidR="0067069E" w:rsidRDefault="0067069E" w:rsidP="0067069E">
      <w:pPr>
        <w:pStyle w:val="Tekstprzypisudolnego"/>
        <w:ind w:left="0" w:firstLine="0"/>
        <w:jc w:val="both"/>
        <w:rPr>
          <w:rFonts w:ascii="Verdana" w:hAnsi="Verdana"/>
          <w:sz w:val="12"/>
          <w:szCs w:val="12"/>
        </w:rPr>
      </w:pPr>
      <w:r>
        <w:rPr>
          <w:rStyle w:val="Odwoanieprzypisudolnego"/>
          <w:rFonts w:ascii="Verdana" w:hAnsi="Verdana"/>
          <w:sz w:val="12"/>
          <w:szCs w:val="12"/>
        </w:rPr>
        <w:footnoteRef/>
      </w:r>
      <w:r>
        <w:rPr>
          <w:rFonts w:ascii="Verdana" w:hAnsi="Verdana"/>
          <w:sz w:val="12"/>
          <w:szCs w:val="12"/>
        </w:rPr>
        <w:t> Pomocą jest każde wsparcie udzielone ze środków publicznych w szczególności: dotacje, pożyczki, kredyty, gwarancje, poręczenia, ulgi i zwolnienia podatkowe, zaniechanie poboru podatku, odroczenie płatności lub rozłożenie na raty płatności podatku, umorzenie zaległości podatkowej oraz inne formy wsparcia, które w jakikolwiek sposób uprzywilejowują ich beneficjenta w stosunku do konkurentów.</w:t>
      </w:r>
    </w:p>
  </w:footnote>
  <w:footnote w:id="10">
    <w:p w14:paraId="0145A63A" w14:textId="7CDDCAD5" w:rsidR="0067069E" w:rsidRDefault="0067069E" w:rsidP="0067069E">
      <w:pPr>
        <w:pStyle w:val="Tekstprzypisudolnego"/>
        <w:ind w:left="0" w:firstLine="0"/>
        <w:jc w:val="both"/>
        <w:rPr>
          <w:rFonts w:ascii="Verdana" w:hAnsi="Verdana"/>
          <w:sz w:val="12"/>
          <w:szCs w:val="12"/>
        </w:rPr>
      </w:pPr>
      <w:r>
        <w:rPr>
          <w:rStyle w:val="Odwoanieprzypisudolnego"/>
          <w:rFonts w:ascii="Verdana" w:hAnsi="Verdana"/>
          <w:sz w:val="12"/>
          <w:szCs w:val="12"/>
        </w:rPr>
        <w:footnoteRef/>
      </w:r>
      <w:r>
        <w:rPr>
          <w:rFonts w:ascii="Verdana" w:hAnsi="Verdana"/>
          <w:sz w:val="12"/>
          <w:szCs w:val="12"/>
        </w:rPr>
        <w:t> Należy podać wartość pomocy jako ekwiwalent dotacji, obliczony zgodnie z rozporządzeniem Rady Ministrów z dnia 11 sierpnia 2004</w:t>
      </w:r>
      <w:r w:rsidR="000A4300">
        <w:rPr>
          <w:rFonts w:ascii="Verdana" w:hAnsi="Verdana"/>
          <w:sz w:val="12"/>
          <w:szCs w:val="12"/>
        </w:rPr>
        <w:t xml:space="preserve"> </w:t>
      </w:r>
      <w:r>
        <w:rPr>
          <w:rFonts w:ascii="Verdana" w:hAnsi="Verdana"/>
          <w:sz w:val="12"/>
          <w:szCs w:val="12"/>
        </w:rPr>
        <w:t xml:space="preserve">r. w sprawie szczegółowego sposobu obliczania wartości pomocy publicznej udzielanej w różnych formach </w:t>
      </w:r>
      <w:r w:rsidRPr="009176C8">
        <w:rPr>
          <w:rFonts w:ascii="Verdana" w:hAnsi="Verdana"/>
          <w:sz w:val="12"/>
          <w:szCs w:val="12"/>
        </w:rPr>
        <w:t xml:space="preserve">(Dz. U. 2004 Nr 194 poz. 1983 z </w:t>
      </w:r>
      <w:proofErr w:type="spellStart"/>
      <w:r w:rsidRPr="009176C8">
        <w:rPr>
          <w:rFonts w:ascii="Verdana" w:hAnsi="Verdana"/>
          <w:sz w:val="12"/>
          <w:szCs w:val="12"/>
        </w:rPr>
        <w:t>późn</w:t>
      </w:r>
      <w:proofErr w:type="spellEnd"/>
      <w:r w:rsidRPr="009176C8">
        <w:rPr>
          <w:rFonts w:ascii="Verdana" w:hAnsi="Verdana"/>
          <w:sz w:val="12"/>
          <w:szCs w:val="12"/>
        </w:rPr>
        <w:t>. zm</w:t>
      </w:r>
      <w:r>
        <w:rPr>
          <w:rFonts w:ascii="Verdana" w:hAnsi="Verdana"/>
          <w:sz w:val="12"/>
          <w:szCs w:val="12"/>
        </w:rPr>
        <w:t>.), wydanym na podstawie art. 11 ust. 2 ustawy z dnia 30 kwietnia 2004</w:t>
      </w:r>
      <w:r w:rsidR="001B7BD1">
        <w:rPr>
          <w:rFonts w:ascii="Verdana" w:hAnsi="Verdana"/>
          <w:sz w:val="12"/>
          <w:szCs w:val="12"/>
        </w:rPr>
        <w:t xml:space="preserve"> </w:t>
      </w:r>
      <w:r>
        <w:rPr>
          <w:rFonts w:ascii="Verdana" w:hAnsi="Verdana"/>
          <w:sz w:val="12"/>
          <w:szCs w:val="12"/>
        </w:rPr>
        <w:t>r. o postępowaniu w sprawach dotyczących pomocy publicznej (</w:t>
      </w:r>
      <w:bookmarkStart w:id="2" w:name="_Hlk155784479"/>
      <w:r w:rsidR="009176C8" w:rsidRPr="000E45C6">
        <w:rPr>
          <w:rFonts w:ascii="Verdana" w:hAnsi="Verdana"/>
          <w:sz w:val="12"/>
          <w:szCs w:val="12"/>
        </w:rPr>
        <w:t xml:space="preserve">Dz. U. 2004 Nr 123, poz. 1291 z </w:t>
      </w:r>
      <w:proofErr w:type="spellStart"/>
      <w:r w:rsidR="009176C8" w:rsidRPr="000E45C6">
        <w:rPr>
          <w:rFonts w:ascii="Verdana" w:hAnsi="Verdana"/>
          <w:sz w:val="12"/>
          <w:szCs w:val="12"/>
        </w:rPr>
        <w:t>późn</w:t>
      </w:r>
      <w:proofErr w:type="spellEnd"/>
      <w:r w:rsidR="009176C8" w:rsidRPr="000E45C6">
        <w:rPr>
          <w:rFonts w:ascii="Verdana" w:hAnsi="Verdana"/>
          <w:sz w:val="12"/>
          <w:szCs w:val="12"/>
        </w:rPr>
        <w:t>. zm.</w:t>
      </w:r>
      <w:bookmarkEnd w:id="2"/>
      <w:r w:rsidR="009176C8">
        <w:rPr>
          <w:rFonts w:ascii="Verdana" w:hAnsi="Verdana"/>
          <w:sz w:val="12"/>
          <w:szCs w:val="12"/>
        </w:rPr>
        <w:t>).</w:t>
      </w:r>
    </w:p>
  </w:footnote>
  <w:footnote w:id="11">
    <w:p w14:paraId="68069CF7" w14:textId="35E60EF9" w:rsidR="0067069E" w:rsidRDefault="0067069E" w:rsidP="0067069E">
      <w:pPr>
        <w:pStyle w:val="Tekstprzypisudolnego"/>
        <w:ind w:left="0" w:firstLine="0"/>
        <w:jc w:val="both"/>
      </w:pPr>
      <w:r>
        <w:rPr>
          <w:rStyle w:val="Odwoanieprzypisudolnego"/>
          <w:rFonts w:ascii="Verdana" w:hAnsi="Verdana"/>
          <w:sz w:val="12"/>
          <w:szCs w:val="12"/>
        </w:rPr>
        <w:footnoteRef/>
      </w:r>
      <w:r>
        <w:rPr>
          <w:rFonts w:ascii="Verdana" w:hAnsi="Verdana"/>
          <w:sz w:val="12"/>
          <w:szCs w:val="12"/>
        </w:rPr>
        <w:t> Należy podać wartość pomocy w euro ustaloną zgodnie z art. 11 ust. 3 ustawy z dnia 30 kwietnia 2004</w:t>
      </w:r>
      <w:r w:rsidR="009176C8">
        <w:rPr>
          <w:rFonts w:ascii="Verdana" w:hAnsi="Verdana"/>
          <w:sz w:val="12"/>
          <w:szCs w:val="12"/>
        </w:rPr>
        <w:t xml:space="preserve"> </w:t>
      </w:r>
      <w:r>
        <w:rPr>
          <w:rFonts w:ascii="Verdana" w:hAnsi="Verdana"/>
          <w:sz w:val="12"/>
          <w:szCs w:val="12"/>
        </w:rPr>
        <w:t>r. o postępowaniu w sprawach dotyczących pomocy publicznej (</w:t>
      </w:r>
      <w:r w:rsidR="009176C8" w:rsidRPr="000E45C6">
        <w:rPr>
          <w:rFonts w:ascii="Verdana" w:hAnsi="Verdana"/>
          <w:sz w:val="12"/>
          <w:szCs w:val="12"/>
        </w:rPr>
        <w:t xml:space="preserve">Dz. U. 2004 Nr 123, poz. 1291 z </w:t>
      </w:r>
      <w:proofErr w:type="spellStart"/>
      <w:r w:rsidR="009176C8" w:rsidRPr="000E45C6">
        <w:rPr>
          <w:rFonts w:ascii="Verdana" w:hAnsi="Verdana"/>
          <w:sz w:val="12"/>
          <w:szCs w:val="12"/>
        </w:rPr>
        <w:t>późn</w:t>
      </w:r>
      <w:proofErr w:type="spellEnd"/>
      <w:r w:rsidR="009176C8" w:rsidRPr="000E45C6">
        <w:rPr>
          <w:rFonts w:ascii="Verdana" w:hAnsi="Verdana"/>
          <w:sz w:val="12"/>
          <w:szCs w:val="12"/>
        </w:rPr>
        <w:t>. zm.</w:t>
      </w:r>
      <w:r>
        <w:rPr>
          <w:rFonts w:ascii="Verdana" w:hAnsi="Verdana"/>
          <w:sz w:val="12"/>
          <w:szCs w:val="14"/>
        </w:rPr>
        <w:t>) - równowartość pomocy w euro ustala się wg kursu średniego walut obcych, ogłaszanego przez Narodowy Bank Polski, obowiązującego w dniu udzielenia pomocy.</w:t>
      </w:r>
    </w:p>
  </w:footnote>
  <w:footnote w:id="12">
    <w:p w14:paraId="42451513" w14:textId="77777777" w:rsidR="0048575F" w:rsidRPr="00000B75" w:rsidRDefault="0048575F" w:rsidP="0048575F">
      <w:pPr>
        <w:pStyle w:val="Tekstprzypisudolnego"/>
        <w:ind w:left="0" w:firstLine="0"/>
        <w:jc w:val="both"/>
        <w:rPr>
          <w:rFonts w:ascii="Verdana" w:hAnsi="Verdana"/>
          <w:sz w:val="12"/>
          <w:szCs w:val="12"/>
        </w:rPr>
      </w:pPr>
      <w:r w:rsidRPr="00000B75">
        <w:rPr>
          <w:rStyle w:val="Odwoanieprzypisudolnego"/>
          <w:rFonts w:ascii="Verdana" w:hAnsi="Verdana" w:cs="Arial"/>
          <w:sz w:val="12"/>
          <w:szCs w:val="12"/>
        </w:rPr>
        <w:footnoteRef/>
      </w:r>
      <w:r w:rsidRPr="00000B75">
        <w:rPr>
          <w:rFonts w:ascii="Verdana" w:hAnsi="Verdana" w:cs="Arial"/>
          <w:sz w:val="12"/>
          <w:szCs w:val="12"/>
        </w:rPr>
        <w:t xml:space="preserve"> Zaznaczyć właściwe</w:t>
      </w:r>
      <w:r w:rsidRPr="00000B75">
        <w:rPr>
          <w:rFonts w:ascii="Verdana" w:hAnsi="Verdana"/>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9C97" w14:textId="189CBD95" w:rsidR="00A76FE4" w:rsidRDefault="0078541F" w:rsidP="0078541F">
    <w:pPr>
      <w:pStyle w:val="Nagwek"/>
      <w:jc w:val="center"/>
    </w:pPr>
    <w:r>
      <w:rPr>
        <w:noProof/>
      </w:rPr>
      <w:drawing>
        <wp:inline distT="0" distB="0" distL="0" distR="0" wp14:anchorId="5021C309" wp14:editId="3A441C2B">
          <wp:extent cx="5943600" cy="457200"/>
          <wp:effectExtent l="0" t="0" r="0" b="0"/>
          <wp:docPr id="181531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659426" name="Picture 1147659426"/>
                  <pic:cNvPicPr/>
                </pic:nvPicPr>
                <pic:blipFill>
                  <a:blip r:embed="rId1">
                    <a:extLst>
                      <a:ext uri="{28A0092B-C50C-407E-A947-70E740481C1C}">
                        <a14:useLocalDpi xmlns:a14="http://schemas.microsoft.com/office/drawing/2010/main" val="0"/>
                      </a:ext>
                    </a:extLst>
                  </a:blip>
                  <a:stretch>
                    <a:fillRect/>
                  </a:stretch>
                </pic:blipFill>
                <pic:spPr>
                  <a:xfrm>
                    <a:off x="0" y="0"/>
                    <a:ext cx="5943600" cy="457200"/>
                  </a:xfrm>
                  <a:prstGeom prst="rect">
                    <a:avLst/>
                  </a:prstGeom>
                </pic:spPr>
              </pic:pic>
            </a:graphicData>
          </a:graphic>
        </wp:inline>
      </w:drawing>
    </w:r>
  </w:p>
  <w:p w14:paraId="21FD1BBB" w14:textId="77777777" w:rsidR="0078541F" w:rsidRDefault="0078541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C8277" w14:textId="0FF0E804" w:rsidR="00A76FE4" w:rsidRDefault="0078541F" w:rsidP="0078541F">
    <w:pPr>
      <w:pStyle w:val="Nagwek"/>
      <w:jc w:val="center"/>
    </w:pPr>
    <w:r>
      <w:rPr>
        <w:noProof/>
      </w:rPr>
      <w:drawing>
        <wp:inline distT="0" distB="0" distL="0" distR="0" wp14:anchorId="28019382" wp14:editId="5F84A297">
          <wp:extent cx="5943600" cy="457200"/>
          <wp:effectExtent l="0" t="0" r="0" b="0"/>
          <wp:docPr id="1147659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659426" name="Picture 1147659426"/>
                  <pic:cNvPicPr/>
                </pic:nvPicPr>
                <pic:blipFill>
                  <a:blip r:embed="rId1">
                    <a:extLst>
                      <a:ext uri="{28A0092B-C50C-407E-A947-70E740481C1C}">
                        <a14:useLocalDpi xmlns:a14="http://schemas.microsoft.com/office/drawing/2010/main" val="0"/>
                      </a:ext>
                    </a:extLst>
                  </a:blip>
                  <a:stretch>
                    <a:fillRect/>
                  </a:stretch>
                </pic:blipFill>
                <pic:spPr>
                  <a:xfrm>
                    <a:off x="0" y="0"/>
                    <a:ext cx="5943600" cy="457200"/>
                  </a:xfrm>
                  <a:prstGeom prst="rect">
                    <a:avLst/>
                  </a:prstGeom>
                </pic:spPr>
              </pic:pic>
            </a:graphicData>
          </a:graphic>
        </wp:inline>
      </w:drawing>
    </w:r>
  </w:p>
  <w:p w14:paraId="46463AF5" w14:textId="77777777" w:rsidR="0078541F" w:rsidRDefault="0078541F" w:rsidP="0078541F">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B01FF"/>
    <w:multiLevelType w:val="hybridMultilevel"/>
    <w:tmpl w:val="1BC47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7E67B5A"/>
    <w:multiLevelType w:val="hybridMultilevel"/>
    <w:tmpl w:val="961AD4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32105094">
    <w:abstractNumId w:val="1"/>
  </w:num>
  <w:num w:numId="2" w16cid:durableId="1083646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FE4"/>
    <w:rsid w:val="00000B75"/>
    <w:rsid w:val="00023CB4"/>
    <w:rsid w:val="00032C1D"/>
    <w:rsid w:val="0003422F"/>
    <w:rsid w:val="000355E8"/>
    <w:rsid w:val="0004531E"/>
    <w:rsid w:val="000712D3"/>
    <w:rsid w:val="00092B5C"/>
    <w:rsid w:val="000A0E99"/>
    <w:rsid w:val="000A4300"/>
    <w:rsid w:val="000C2954"/>
    <w:rsid w:val="000E0109"/>
    <w:rsid w:val="000E3E09"/>
    <w:rsid w:val="000E45C6"/>
    <w:rsid w:val="0010239B"/>
    <w:rsid w:val="0012689F"/>
    <w:rsid w:val="00136D97"/>
    <w:rsid w:val="00140529"/>
    <w:rsid w:val="001730DE"/>
    <w:rsid w:val="00195786"/>
    <w:rsid w:val="001A7FDB"/>
    <w:rsid w:val="001B7BD1"/>
    <w:rsid w:val="001E48D5"/>
    <w:rsid w:val="001E527A"/>
    <w:rsid w:val="00226091"/>
    <w:rsid w:val="002646DF"/>
    <w:rsid w:val="00275B3E"/>
    <w:rsid w:val="0029324C"/>
    <w:rsid w:val="002D2D21"/>
    <w:rsid w:val="00360CA8"/>
    <w:rsid w:val="00370ADB"/>
    <w:rsid w:val="00386B86"/>
    <w:rsid w:val="00387414"/>
    <w:rsid w:val="003B11D0"/>
    <w:rsid w:val="003B3199"/>
    <w:rsid w:val="003D5A7D"/>
    <w:rsid w:val="003E6DF3"/>
    <w:rsid w:val="00417674"/>
    <w:rsid w:val="00441AAA"/>
    <w:rsid w:val="00451264"/>
    <w:rsid w:val="0046359B"/>
    <w:rsid w:val="0048575F"/>
    <w:rsid w:val="00496323"/>
    <w:rsid w:val="004967AC"/>
    <w:rsid w:val="004A75FA"/>
    <w:rsid w:val="004B61B8"/>
    <w:rsid w:val="00510043"/>
    <w:rsid w:val="00513503"/>
    <w:rsid w:val="00517384"/>
    <w:rsid w:val="0052687F"/>
    <w:rsid w:val="00530883"/>
    <w:rsid w:val="00536756"/>
    <w:rsid w:val="005831F9"/>
    <w:rsid w:val="0058404F"/>
    <w:rsid w:val="005A2F10"/>
    <w:rsid w:val="005C10FD"/>
    <w:rsid w:val="005E4424"/>
    <w:rsid w:val="005F3B22"/>
    <w:rsid w:val="00613BC1"/>
    <w:rsid w:val="00624073"/>
    <w:rsid w:val="006440BC"/>
    <w:rsid w:val="00647AD7"/>
    <w:rsid w:val="0067069E"/>
    <w:rsid w:val="00684AE5"/>
    <w:rsid w:val="006A39ED"/>
    <w:rsid w:val="006B4771"/>
    <w:rsid w:val="006B568D"/>
    <w:rsid w:val="006E2098"/>
    <w:rsid w:val="006E2989"/>
    <w:rsid w:val="00702E06"/>
    <w:rsid w:val="007101B8"/>
    <w:rsid w:val="0071052D"/>
    <w:rsid w:val="007362CB"/>
    <w:rsid w:val="0074772C"/>
    <w:rsid w:val="007557FE"/>
    <w:rsid w:val="0078541F"/>
    <w:rsid w:val="00790545"/>
    <w:rsid w:val="007C18D1"/>
    <w:rsid w:val="00807A5E"/>
    <w:rsid w:val="00823F54"/>
    <w:rsid w:val="00830C4A"/>
    <w:rsid w:val="00842E73"/>
    <w:rsid w:val="0086180D"/>
    <w:rsid w:val="00876155"/>
    <w:rsid w:val="0089297F"/>
    <w:rsid w:val="00895602"/>
    <w:rsid w:val="008A494E"/>
    <w:rsid w:val="008B6D43"/>
    <w:rsid w:val="008E0A3E"/>
    <w:rsid w:val="008F2676"/>
    <w:rsid w:val="009176C8"/>
    <w:rsid w:val="00933779"/>
    <w:rsid w:val="00940746"/>
    <w:rsid w:val="00974472"/>
    <w:rsid w:val="009A334E"/>
    <w:rsid w:val="009A4CC9"/>
    <w:rsid w:val="009A61BA"/>
    <w:rsid w:val="009B3B66"/>
    <w:rsid w:val="009B41D0"/>
    <w:rsid w:val="009D0E49"/>
    <w:rsid w:val="009E3C1F"/>
    <w:rsid w:val="00A151B0"/>
    <w:rsid w:val="00A36596"/>
    <w:rsid w:val="00A57591"/>
    <w:rsid w:val="00A63975"/>
    <w:rsid w:val="00A6540B"/>
    <w:rsid w:val="00A76B8B"/>
    <w:rsid w:val="00A76FE4"/>
    <w:rsid w:val="00A904AB"/>
    <w:rsid w:val="00AB35BB"/>
    <w:rsid w:val="00AB7164"/>
    <w:rsid w:val="00AF19B4"/>
    <w:rsid w:val="00B17440"/>
    <w:rsid w:val="00B22325"/>
    <w:rsid w:val="00B4249C"/>
    <w:rsid w:val="00B66784"/>
    <w:rsid w:val="00B705ED"/>
    <w:rsid w:val="00B81741"/>
    <w:rsid w:val="00B84ECA"/>
    <w:rsid w:val="00B91FD6"/>
    <w:rsid w:val="00BB57CA"/>
    <w:rsid w:val="00BE18A3"/>
    <w:rsid w:val="00C02B56"/>
    <w:rsid w:val="00C23FEC"/>
    <w:rsid w:val="00C37F47"/>
    <w:rsid w:val="00C616DE"/>
    <w:rsid w:val="00C63701"/>
    <w:rsid w:val="00C833FB"/>
    <w:rsid w:val="00C9555F"/>
    <w:rsid w:val="00CB0375"/>
    <w:rsid w:val="00CD22A6"/>
    <w:rsid w:val="00CE2C4E"/>
    <w:rsid w:val="00CE517A"/>
    <w:rsid w:val="00D02464"/>
    <w:rsid w:val="00D1575C"/>
    <w:rsid w:val="00D400CF"/>
    <w:rsid w:val="00D41F1C"/>
    <w:rsid w:val="00D57928"/>
    <w:rsid w:val="00D800A0"/>
    <w:rsid w:val="00D87680"/>
    <w:rsid w:val="00DA5E5D"/>
    <w:rsid w:val="00DA5E69"/>
    <w:rsid w:val="00DC3E63"/>
    <w:rsid w:val="00DC6C89"/>
    <w:rsid w:val="00DF0759"/>
    <w:rsid w:val="00E0003E"/>
    <w:rsid w:val="00E03134"/>
    <w:rsid w:val="00E23FD7"/>
    <w:rsid w:val="00E40F1F"/>
    <w:rsid w:val="00E42FA3"/>
    <w:rsid w:val="00E65001"/>
    <w:rsid w:val="00EB456E"/>
    <w:rsid w:val="00EF146A"/>
    <w:rsid w:val="00F10593"/>
    <w:rsid w:val="00F52E55"/>
    <w:rsid w:val="00F86F85"/>
    <w:rsid w:val="00F947C6"/>
    <w:rsid w:val="00FB2EB4"/>
    <w:rsid w:val="00FE1A1B"/>
    <w:rsid w:val="00FF69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565FE"/>
  <w15:docId w15:val="{1DC8CB7D-2C23-4976-8F43-1BA47CE30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05E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76F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6FE4"/>
  </w:style>
  <w:style w:type="paragraph" w:styleId="Stopka">
    <w:name w:val="footer"/>
    <w:basedOn w:val="Normalny"/>
    <w:link w:val="StopkaZnak"/>
    <w:uiPriority w:val="99"/>
    <w:unhideWhenUsed/>
    <w:rsid w:val="00A76F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6FE4"/>
  </w:style>
  <w:style w:type="paragraph" w:styleId="Tekstdymka">
    <w:name w:val="Balloon Text"/>
    <w:basedOn w:val="Normalny"/>
    <w:link w:val="TekstdymkaZnak"/>
    <w:uiPriority w:val="99"/>
    <w:semiHidden/>
    <w:unhideWhenUsed/>
    <w:rsid w:val="00A76FE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6FE4"/>
    <w:rPr>
      <w:rFonts w:ascii="Tahoma" w:hAnsi="Tahoma" w:cs="Tahoma"/>
      <w:sz w:val="16"/>
      <w:szCs w:val="16"/>
    </w:r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
    <w:basedOn w:val="Normalny"/>
    <w:link w:val="TekstprzypisudolnegoZnak"/>
    <w:unhideWhenUsed/>
    <w:rsid w:val="0067069E"/>
    <w:pPr>
      <w:widowControl w:val="0"/>
      <w:suppressLineNumbers/>
      <w:suppressAutoHyphens/>
      <w:overflowPunct w:val="0"/>
      <w:autoSpaceDE w:val="0"/>
      <w:autoSpaceDN w:val="0"/>
      <w:adjustRightInd w:val="0"/>
      <w:spacing w:after="0" w:line="240" w:lineRule="auto"/>
      <w:ind w:left="283" w:hanging="283"/>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rsid w:val="0067069E"/>
    <w:rPr>
      <w:rFonts w:ascii="Times New Roman" w:eastAsia="Times New Roman" w:hAnsi="Times New Roman" w:cs="Times New Roman"/>
      <w:sz w:val="20"/>
      <w:szCs w:val="20"/>
    </w:rPr>
  </w:style>
  <w:style w:type="paragraph" w:customStyle="1" w:styleId="Zawartotabeli">
    <w:name w:val="Zawarto?? tabeli"/>
    <w:basedOn w:val="Tekstpodstawowy"/>
    <w:rsid w:val="0067069E"/>
    <w:pPr>
      <w:widowControl w:val="0"/>
      <w:suppressLineNumbers/>
      <w:suppressAutoHyphens/>
      <w:overflowPunct w:val="0"/>
      <w:autoSpaceDE w:val="0"/>
      <w:autoSpaceDN w:val="0"/>
      <w:adjustRightInd w:val="0"/>
      <w:spacing w:line="240" w:lineRule="auto"/>
    </w:pPr>
    <w:rPr>
      <w:rFonts w:ascii="Times New Roman" w:eastAsia="Times New Roman" w:hAnsi="Times New Roman" w:cs="Times New Roman"/>
      <w:sz w:val="24"/>
      <w:szCs w:val="20"/>
    </w:rPr>
  </w:style>
  <w:style w:type="character" w:styleId="Odwoanieprzypisudolnego">
    <w:name w:val="footnote reference"/>
    <w:aliases w:val="Footnote Reference Number"/>
    <w:uiPriority w:val="99"/>
    <w:semiHidden/>
    <w:unhideWhenUsed/>
    <w:rsid w:val="0067069E"/>
    <w:rPr>
      <w:rFonts w:ascii="Times New Roman" w:hAnsi="Times New Roman" w:cs="Times New Roman" w:hint="default"/>
      <w:vertAlign w:val="superscript"/>
    </w:rPr>
  </w:style>
  <w:style w:type="paragraph" w:styleId="Tekstpodstawowy">
    <w:name w:val="Body Text"/>
    <w:basedOn w:val="Normalny"/>
    <w:link w:val="TekstpodstawowyZnak"/>
    <w:uiPriority w:val="99"/>
    <w:semiHidden/>
    <w:unhideWhenUsed/>
    <w:rsid w:val="0067069E"/>
    <w:pPr>
      <w:spacing w:after="120"/>
    </w:pPr>
  </w:style>
  <w:style w:type="character" w:customStyle="1" w:styleId="TekstpodstawowyZnak">
    <w:name w:val="Tekst podstawowy Znak"/>
    <w:basedOn w:val="Domylnaczcionkaakapitu"/>
    <w:link w:val="Tekstpodstawowy"/>
    <w:uiPriority w:val="99"/>
    <w:semiHidden/>
    <w:rsid w:val="0067069E"/>
  </w:style>
  <w:style w:type="paragraph" w:styleId="Akapitzlist">
    <w:name w:val="List Paragraph"/>
    <w:basedOn w:val="Normalny"/>
    <w:link w:val="AkapitzlistZnak"/>
    <w:uiPriority w:val="34"/>
    <w:qFormat/>
    <w:rsid w:val="009D0E49"/>
    <w:pPr>
      <w:spacing w:before="60" w:after="60" w:line="320" w:lineRule="atLeast"/>
      <w:ind w:left="720"/>
      <w:contextualSpacing/>
      <w:jc w:val="both"/>
    </w:pPr>
    <w:rPr>
      <w:rFonts w:ascii="Calibri" w:eastAsia="Calibri" w:hAnsi="Calibri" w:cs="Times New Roman"/>
      <w:lang w:eastAsia="en-US"/>
    </w:rPr>
  </w:style>
  <w:style w:type="character" w:customStyle="1" w:styleId="AkapitzlistZnak">
    <w:name w:val="Akapit z listą Znak"/>
    <w:link w:val="Akapitzlist"/>
    <w:uiPriority w:val="34"/>
    <w:locked/>
    <w:rsid w:val="009D0E49"/>
    <w:rPr>
      <w:rFonts w:ascii="Calibri" w:eastAsia="Calibri" w:hAnsi="Calibri" w:cs="Times New Roman"/>
      <w:lang w:eastAsia="en-US"/>
    </w:rPr>
  </w:style>
  <w:style w:type="paragraph" w:styleId="Tekstprzypisukocowego">
    <w:name w:val="endnote text"/>
    <w:basedOn w:val="Normalny"/>
    <w:link w:val="TekstprzypisukocowegoZnak"/>
    <w:uiPriority w:val="99"/>
    <w:semiHidden/>
    <w:unhideWhenUsed/>
    <w:rsid w:val="00FE1A1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E1A1B"/>
    <w:rPr>
      <w:sz w:val="20"/>
      <w:szCs w:val="20"/>
    </w:rPr>
  </w:style>
  <w:style w:type="character" w:styleId="Odwoanieprzypisukocowego">
    <w:name w:val="endnote reference"/>
    <w:basedOn w:val="Domylnaczcionkaakapitu"/>
    <w:uiPriority w:val="99"/>
    <w:semiHidden/>
    <w:unhideWhenUsed/>
    <w:rsid w:val="00FE1A1B"/>
    <w:rPr>
      <w:vertAlign w:val="superscript"/>
    </w:rPr>
  </w:style>
  <w:style w:type="character" w:styleId="Uwydatnienie">
    <w:name w:val="Emphasis"/>
    <w:basedOn w:val="Domylnaczcionkaakapitu"/>
    <w:uiPriority w:val="20"/>
    <w:qFormat/>
    <w:rsid w:val="00D800A0"/>
    <w:rPr>
      <w:i/>
      <w:iCs/>
    </w:rPr>
  </w:style>
  <w:style w:type="table" w:styleId="Tabela-Siatka">
    <w:name w:val="Table Grid"/>
    <w:basedOn w:val="Standardowy"/>
    <w:uiPriority w:val="59"/>
    <w:rsid w:val="00E42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1760">
      <w:bodyDiv w:val="1"/>
      <w:marLeft w:val="0"/>
      <w:marRight w:val="0"/>
      <w:marTop w:val="0"/>
      <w:marBottom w:val="0"/>
      <w:divBdr>
        <w:top w:val="none" w:sz="0" w:space="0" w:color="auto"/>
        <w:left w:val="none" w:sz="0" w:space="0" w:color="auto"/>
        <w:bottom w:val="none" w:sz="0" w:space="0" w:color="auto"/>
        <w:right w:val="none" w:sz="0" w:space="0" w:color="auto"/>
      </w:divBdr>
    </w:div>
    <w:div w:id="45373617">
      <w:bodyDiv w:val="1"/>
      <w:marLeft w:val="0"/>
      <w:marRight w:val="0"/>
      <w:marTop w:val="0"/>
      <w:marBottom w:val="0"/>
      <w:divBdr>
        <w:top w:val="none" w:sz="0" w:space="0" w:color="auto"/>
        <w:left w:val="none" w:sz="0" w:space="0" w:color="auto"/>
        <w:bottom w:val="none" w:sz="0" w:space="0" w:color="auto"/>
        <w:right w:val="none" w:sz="0" w:space="0" w:color="auto"/>
      </w:divBdr>
    </w:div>
    <w:div w:id="210507299">
      <w:bodyDiv w:val="1"/>
      <w:marLeft w:val="0"/>
      <w:marRight w:val="0"/>
      <w:marTop w:val="0"/>
      <w:marBottom w:val="0"/>
      <w:divBdr>
        <w:top w:val="none" w:sz="0" w:space="0" w:color="auto"/>
        <w:left w:val="none" w:sz="0" w:space="0" w:color="auto"/>
        <w:bottom w:val="none" w:sz="0" w:space="0" w:color="auto"/>
        <w:right w:val="none" w:sz="0" w:space="0" w:color="auto"/>
      </w:divBdr>
    </w:div>
    <w:div w:id="330528707">
      <w:bodyDiv w:val="1"/>
      <w:marLeft w:val="0"/>
      <w:marRight w:val="0"/>
      <w:marTop w:val="0"/>
      <w:marBottom w:val="0"/>
      <w:divBdr>
        <w:top w:val="none" w:sz="0" w:space="0" w:color="auto"/>
        <w:left w:val="none" w:sz="0" w:space="0" w:color="auto"/>
        <w:bottom w:val="none" w:sz="0" w:space="0" w:color="auto"/>
        <w:right w:val="none" w:sz="0" w:space="0" w:color="auto"/>
      </w:divBdr>
    </w:div>
    <w:div w:id="595133039">
      <w:bodyDiv w:val="1"/>
      <w:marLeft w:val="0"/>
      <w:marRight w:val="0"/>
      <w:marTop w:val="0"/>
      <w:marBottom w:val="0"/>
      <w:divBdr>
        <w:top w:val="none" w:sz="0" w:space="0" w:color="auto"/>
        <w:left w:val="none" w:sz="0" w:space="0" w:color="auto"/>
        <w:bottom w:val="none" w:sz="0" w:space="0" w:color="auto"/>
        <w:right w:val="none" w:sz="0" w:space="0" w:color="auto"/>
      </w:divBdr>
    </w:div>
    <w:div w:id="653265935">
      <w:bodyDiv w:val="1"/>
      <w:marLeft w:val="0"/>
      <w:marRight w:val="0"/>
      <w:marTop w:val="0"/>
      <w:marBottom w:val="0"/>
      <w:divBdr>
        <w:top w:val="none" w:sz="0" w:space="0" w:color="auto"/>
        <w:left w:val="none" w:sz="0" w:space="0" w:color="auto"/>
        <w:bottom w:val="none" w:sz="0" w:space="0" w:color="auto"/>
        <w:right w:val="none" w:sz="0" w:space="0" w:color="auto"/>
      </w:divBdr>
    </w:div>
    <w:div w:id="1010643338">
      <w:bodyDiv w:val="1"/>
      <w:marLeft w:val="0"/>
      <w:marRight w:val="0"/>
      <w:marTop w:val="0"/>
      <w:marBottom w:val="0"/>
      <w:divBdr>
        <w:top w:val="none" w:sz="0" w:space="0" w:color="auto"/>
        <w:left w:val="none" w:sz="0" w:space="0" w:color="auto"/>
        <w:bottom w:val="none" w:sz="0" w:space="0" w:color="auto"/>
        <w:right w:val="none" w:sz="0" w:space="0" w:color="auto"/>
      </w:divBdr>
    </w:div>
    <w:div w:id="1112019392">
      <w:bodyDiv w:val="1"/>
      <w:marLeft w:val="0"/>
      <w:marRight w:val="0"/>
      <w:marTop w:val="0"/>
      <w:marBottom w:val="0"/>
      <w:divBdr>
        <w:top w:val="none" w:sz="0" w:space="0" w:color="auto"/>
        <w:left w:val="none" w:sz="0" w:space="0" w:color="auto"/>
        <w:bottom w:val="none" w:sz="0" w:space="0" w:color="auto"/>
        <w:right w:val="none" w:sz="0" w:space="0" w:color="auto"/>
      </w:divBdr>
    </w:div>
    <w:div w:id="1728798654">
      <w:bodyDiv w:val="1"/>
      <w:marLeft w:val="0"/>
      <w:marRight w:val="0"/>
      <w:marTop w:val="0"/>
      <w:marBottom w:val="0"/>
      <w:divBdr>
        <w:top w:val="none" w:sz="0" w:space="0" w:color="auto"/>
        <w:left w:val="none" w:sz="0" w:space="0" w:color="auto"/>
        <w:bottom w:val="none" w:sz="0" w:space="0" w:color="auto"/>
        <w:right w:val="none" w:sz="0" w:space="0" w:color="auto"/>
      </w:divBdr>
    </w:div>
    <w:div w:id="1737901539">
      <w:bodyDiv w:val="1"/>
      <w:marLeft w:val="0"/>
      <w:marRight w:val="0"/>
      <w:marTop w:val="0"/>
      <w:marBottom w:val="0"/>
      <w:divBdr>
        <w:top w:val="none" w:sz="0" w:space="0" w:color="auto"/>
        <w:left w:val="none" w:sz="0" w:space="0" w:color="auto"/>
        <w:bottom w:val="none" w:sz="0" w:space="0" w:color="auto"/>
        <w:right w:val="none" w:sz="0" w:space="0" w:color="auto"/>
      </w:divBdr>
    </w:div>
    <w:div w:id="1771394246">
      <w:bodyDiv w:val="1"/>
      <w:marLeft w:val="0"/>
      <w:marRight w:val="0"/>
      <w:marTop w:val="0"/>
      <w:marBottom w:val="0"/>
      <w:divBdr>
        <w:top w:val="none" w:sz="0" w:space="0" w:color="auto"/>
        <w:left w:val="none" w:sz="0" w:space="0" w:color="auto"/>
        <w:bottom w:val="none" w:sz="0" w:space="0" w:color="auto"/>
        <w:right w:val="none" w:sz="0" w:space="0" w:color="auto"/>
      </w:divBdr>
    </w:div>
    <w:div w:id="20837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AA435-6231-497A-98E7-1EE9382E7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3</Pages>
  <Words>823</Words>
  <Characters>4944</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Nosowicz</dc:creator>
  <cp:lastModifiedBy>Ilona Stachowiak</cp:lastModifiedBy>
  <cp:revision>72</cp:revision>
  <cp:lastPrinted>2026-04-14T06:25:00Z</cp:lastPrinted>
  <dcterms:created xsi:type="dcterms:W3CDTF">2019-05-24T08:54:00Z</dcterms:created>
  <dcterms:modified xsi:type="dcterms:W3CDTF">2026-04-14T06:25:00Z</dcterms:modified>
</cp:coreProperties>
</file>